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Default="00B2215E" w:rsidP="009C139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C3CB2">
        <w:rPr>
          <w:rFonts w:ascii="Times New Roman" w:hAnsi="Times New Roman"/>
          <w:b/>
          <w:sz w:val="28"/>
          <w:szCs w:val="28"/>
        </w:rPr>
        <w:t>Министерство культуры</w:t>
      </w:r>
      <w:r>
        <w:rPr>
          <w:rFonts w:ascii="Times New Roman" w:hAnsi="Times New Roman"/>
          <w:b/>
          <w:sz w:val="28"/>
          <w:szCs w:val="28"/>
        </w:rPr>
        <w:t>,</w:t>
      </w:r>
      <w:r w:rsidR="005E7DDA">
        <w:rPr>
          <w:rFonts w:ascii="Times New Roman" w:hAnsi="Times New Roman"/>
          <w:b/>
          <w:sz w:val="28"/>
          <w:szCs w:val="28"/>
        </w:rPr>
        <w:t xml:space="preserve"> </w:t>
      </w:r>
      <w:r w:rsidRPr="00F729D2">
        <w:rPr>
          <w:rFonts w:ascii="Times New Roman" w:hAnsi="Times New Roman"/>
          <w:b/>
          <w:sz w:val="28"/>
          <w:szCs w:val="28"/>
        </w:rPr>
        <w:t>туризма и</w:t>
      </w:r>
      <w:r w:rsidR="005E7DDA">
        <w:rPr>
          <w:rFonts w:ascii="Times New Roman" w:hAnsi="Times New Roman"/>
          <w:b/>
          <w:sz w:val="28"/>
          <w:szCs w:val="28"/>
        </w:rPr>
        <w:t xml:space="preserve"> </w:t>
      </w:r>
      <w:r w:rsidRPr="00F729D2">
        <w:rPr>
          <w:rFonts w:ascii="Times New Roman" w:hAnsi="Times New Roman"/>
          <w:b/>
          <w:sz w:val="28"/>
          <w:szCs w:val="28"/>
        </w:rPr>
        <w:t xml:space="preserve">архивного дела </w:t>
      </w:r>
      <w:r w:rsidRPr="005C3CB2">
        <w:rPr>
          <w:rFonts w:ascii="Times New Roman" w:hAnsi="Times New Roman"/>
          <w:b/>
          <w:sz w:val="28"/>
          <w:szCs w:val="28"/>
        </w:rPr>
        <w:t>Республики Коми</w:t>
      </w:r>
      <w:r w:rsidR="005E7DDA">
        <w:rPr>
          <w:rFonts w:ascii="Times New Roman" w:hAnsi="Times New Roman"/>
          <w:b/>
          <w:sz w:val="28"/>
          <w:szCs w:val="28"/>
        </w:rPr>
        <w:t xml:space="preserve"> </w:t>
      </w:r>
      <w:r w:rsidR="009C139F">
        <w:rPr>
          <w:rFonts w:ascii="Times New Roman" w:hAnsi="Times New Roman"/>
          <w:b/>
          <w:sz w:val="28"/>
          <w:szCs w:val="28"/>
        </w:rPr>
        <w:t xml:space="preserve">Воркутинский филиал </w:t>
      </w:r>
      <w:r w:rsidR="009C139F" w:rsidRPr="005C3CB2">
        <w:rPr>
          <w:rFonts w:ascii="Times New Roman" w:hAnsi="Times New Roman"/>
          <w:b/>
          <w:sz w:val="28"/>
          <w:szCs w:val="28"/>
        </w:rPr>
        <w:t>Государственно</w:t>
      </w:r>
      <w:r w:rsidR="009C139F">
        <w:rPr>
          <w:rFonts w:ascii="Times New Roman" w:hAnsi="Times New Roman"/>
          <w:b/>
          <w:sz w:val="28"/>
          <w:szCs w:val="28"/>
        </w:rPr>
        <w:t>го</w:t>
      </w:r>
      <w:r w:rsidR="009C139F" w:rsidRPr="005C3CB2">
        <w:rPr>
          <w:rFonts w:ascii="Times New Roman" w:hAnsi="Times New Roman"/>
          <w:b/>
          <w:sz w:val="28"/>
          <w:szCs w:val="28"/>
        </w:rPr>
        <w:t xml:space="preserve"> профессионально</w:t>
      </w:r>
      <w:r w:rsidR="009C139F">
        <w:rPr>
          <w:rFonts w:ascii="Times New Roman" w:hAnsi="Times New Roman"/>
          <w:b/>
          <w:sz w:val="28"/>
          <w:szCs w:val="28"/>
        </w:rPr>
        <w:t>го</w:t>
      </w:r>
      <w:r w:rsidR="009C139F" w:rsidRPr="005C3CB2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9C139F">
        <w:rPr>
          <w:rFonts w:ascii="Times New Roman" w:hAnsi="Times New Roman"/>
          <w:b/>
          <w:sz w:val="28"/>
          <w:szCs w:val="28"/>
        </w:rPr>
        <w:t>го</w:t>
      </w:r>
      <w:r w:rsidR="009C139F" w:rsidRPr="005C3CB2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9C139F">
        <w:rPr>
          <w:rFonts w:ascii="Times New Roman" w:hAnsi="Times New Roman"/>
          <w:b/>
          <w:sz w:val="28"/>
          <w:szCs w:val="28"/>
        </w:rPr>
        <w:t>я</w:t>
      </w:r>
      <w:r w:rsidR="009C139F" w:rsidRPr="005C3CB2">
        <w:rPr>
          <w:rFonts w:ascii="Times New Roman" w:hAnsi="Times New Roman"/>
          <w:b/>
          <w:sz w:val="28"/>
          <w:szCs w:val="28"/>
        </w:rPr>
        <w:t xml:space="preserve"> Республики Коми </w:t>
      </w:r>
    </w:p>
    <w:p w:rsidR="009C139F" w:rsidRPr="005C3CB2" w:rsidRDefault="009C139F" w:rsidP="009C139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C3CB2">
        <w:rPr>
          <w:rFonts w:ascii="Times New Roman" w:hAnsi="Times New Roman"/>
          <w:b/>
          <w:sz w:val="28"/>
          <w:szCs w:val="28"/>
        </w:rPr>
        <w:t>«Колледж искусств Республики Коми»</w:t>
      </w:r>
    </w:p>
    <w:p w:rsidR="00B2215E" w:rsidRPr="00F729D2" w:rsidRDefault="00B2215E" w:rsidP="009C139F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B2215E" w:rsidRPr="00F729D2" w:rsidRDefault="00B2215E" w:rsidP="00B2215E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B2215E" w:rsidRDefault="00B2215E" w:rsidP="00B221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8F67AA" w:rsidRDefault="008F67AA" w:rsidP="00B221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8F67AA" w:rsidRDefault="008F67AA" w:rsidP="00B221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8F67AA" w:rsidRDefault="008F67AA" w:rsidP="00B221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8F67AA" w:rsidRPr="00F729D2" w:rsidRDefault="008F67AA" w:rsidP="00B221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B2215E" w:rsidRPr="00F729D2" w:rsidRDefault="00B2215E" w:rsidP="00B2215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B2215E" w:rsidRPr="00F729D2" w:rsidRDefault="009C139F" w:rsidP="009C139F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Л.К.Попова</w:t>
      </w:r>
      <w:proofErr w:type="spellEnd"/>
    </w:p>
    <w:p w:rsidR="00B2215E" w:rsidRPr="005C3CB2" w:rsidRDefault="00146F10" w:rsidP="00146F10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МДК 01.03.02.«Изучение родственных инструментов</w:t>
      </w:r>
      <w:r w:rsidR="00B2215E">
        <w:rPr>
          <w:b/>
          <w:bCs/>
          <w:sz w:val="36"/>
          <w:szCs w:val="36"/>
        </w:rPr>
        <w:t>»</w:t>
      </w:r>
    </w:p>
    <w:p w:rsidR="00B2215E" w:rsidRDefault="00B2215E" w:rsidP="00B2215E">
      <w:pPr>
        <w:pStyle w:val="Default"/>
        <w:spacing w:line="276" w:lineRule="auto"/>
        <w:jc w:val="center"/>
        <w:rPr>
          <w:b/>
          <w:sz w:val="28"/>
          <w:szCs w:val="28"/>
          <w:lang w:eastAsia="ru-RU"/>
        </w:rPr>
      </w:pPr>
      <w:r w:rsidRPr="005C3CB2">
        <w:rPr>
          <w:b/>
          <w:bCs/>
          <w:sz w:val="28"/>
          <w:szCs w:val="28"/>
        </w:rPr>
        <w:t>учебно-методическое пособие</w:t>
      </w:r>
      <w:r w:rsidR="005E7DDA">
        <w:rPr>
          <w:b/>
          <w:bCs/>
          <w:sz w:val="28"/>
          <w:szCs w:val="28"/>
        </w:rPr>
        <w:t xml:space="preserve"> </w:t>
      </w:r>
      <w:r w:rsidRPr="005C3CB2">
        <w:rPr>
          <w:b/>
          <w:sz w:val="28"/>
          <w:szCs w:val="28"/>
        </w:rPr>
        <w:t xml:space="preserve">для студентов </w:t>
      </w:r>
      <w:r w:rsidRPr="005C3CB2">
        <w:rPr>
          <w:b/>
          <w:sz w:val="28"/>
          <w:szCs w:val="28"/>
          <w:lang w:eastAsia="ru-RU"/>
        </w:rPr>
        <w:t>очной формы обучения</w:t>
      </w:r>
    </w:p>
    <w:p w:rsidR="00B2215E" w:rsidRDefault="00B2215E" w:rsidP="00B2215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C3CB2">
        <w:rPr>
          <w:b/>
          <w:sz w:val="28"/>
          <w:szCs w:val="28"/>
          <w:lang w:eastAsia="ru-RU"/>
        </w:rPr>
        <w:t xml:space="preserve">по специальности </w:t>
      </w:r>
      <w:r>
        <w:rPr>
          <w:b/>
          <w:sz w:val="28"/>
          <w:szCs w:val="28"/>
        </w:rPr>
        <w:t xml:space="preserve">53.02.03. </w:t>
      </w:r>
      <w:r w:rsidRPr="00D5287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нструментальное исполнительство</w:t>
      </w:r>
    </w:p>
    <w:p w:rsidR="00B2215E" w:rsidRPr="00D52878" w:rsidRDefault="00B2215E" w:rsidP="00B2215E">
      <w:pPr>
        <w:pStyle w:val="Default"/>
        <w:spacing w:line="276" w:lineRule="auto"/>
        <w:jc w:val="center"/>
        <w:rPr>
          <w:b/>
          <w:sz w:val="28"/>
          <w:szCs w:val="28"/>
          <w:lang w:eastAsia="ru-RU"/>
        </w:rPr>
      </w:pPr>
      <w:r w:rsidRPr="00D52878">
        <w:rPr>
          <w:b/>
          <w:sz w:val="28"/>
          <w:szCs w:val="28"/>
        </w:rPr>
        <w:t>(по видам инструментов)</w:t>
      </w:r>
    </w:p>
    <w:p w:rsidR="00B2215E" w:rsidRPr="00D52878" w:rsidRDefault="00B2215E" w:rsidP="00B2215E">
      <w:pPr>
        <w:jc w:val="center"/>
        <w:rPr>
          <w:rFonts w:ascii="Times New Roman" w:hAnsi="Times New Roman"/>
          <w:b/>
          <w:lang w:eastAsia="ru-RU"/>
        </w:rPr>
      </w:pPr>
      <w:r w:rsidRPr="00D52878">
        <w:rPr>
          <w:rFonts w:ascii="Times New Roman" w:hAnsi="Times New Roman"/>
          <w:b/>
          <w:bCs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Оркестровые струнные инструменты</w:t>
      </w:r>
      <w:r w:rsidRPr="00D52878">
        <w:rPr>
          <w:rFonts w:ascii="Times New Roman" w:hAnsi="Times New Roman"/>
          <w:b/>
          <w:bCs/>
          <w:lang w:eastAsia="ru-RU"/>
        </w:rPr>
        <w:t>»</w:t>
      </w:r>
    </w:p>
    <w:p w:rsidR="00B2215E" w:rsidRPr="005C3CB2" w:rsidRDefault="00B2215E" w:rsidP="00B2215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Pr="005C3CB2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Default="00B2215E" w:rsidP="00B2215E">
      <w:pPr>
        <w:pStyle w:val="Default"/>
        <w:spacing w:line="276" w:lineRule="auto"/>
        <w:jc w:val="center"/>
        <w:rPr>
          <w:sz w:val="28"/>
          <w:szCs w:val="28"/>
        </w:rPr>
      </w:pPr>
    </w:p>
    <w:p w:rsidR="00B2215E" w:rsidRDefault="00B2215E" w:rsidP="009C139F">
      <w:pPr>
        <w:pStyle w:val="Default"/>
        <w:spacing w:line="276" w:lineRule="auto"/>
        <w:rPr>
          <w:sz w:val="28"/>
          <w:szCs w:val="28"/>
        </w:rPr>
      </w:pPr>
    </w:p>
    <w:p w:rsidR="009C139F" w:rsidRDefault="009C139F" w:rsidP="009C139F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Воркута,</w:t>
      </w:r>
      <w:r w:rsidRPr="00C1564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EA57D7" w:rsidRDefault="00EA57D7" w:rsidP="006E4527">
      <w:pPr>
        <w:pStyle w:val="Default"/>
        <w:spacing w:line="276" w:lineRule="auto"/>
      </w:pPr>
    </w:p>
    <w:p w:rsidR="006E4527" w:rsidRPr="003F1EE6" w:rsidRDefault="006E4527" w:rsidP="006E4527">
      <w:pPr>
        <w:pStyle w:val="Default"/>
        <w:spacing w:line="276" w:lineRule="auto"/>
        <w:jc w:val="both"/>
        <w:rPr>
          <w:b/>
        </w:rPr>
      </w:pPr>
      <w:r w:rsidRPr="003F1EE6">
        <w:t xml:space="preserve">Составлено согласно Федеральному государственному образовательному стандарту </w:t>
      </w:r>
      <w:r w:rsidR="001160D6">
        <w:t xml:space="preserve">среднего профессионального образования </w:t>
      </w:r>
      <w:r w:rsidRPr="003F1EE6">
        <w:t>по специальности 53.02.03 Инструментальное исполнительство (по видам инструментов) «Оркестровые струнные инструменты</w:t>
      </w:r>
      <w:r w:rsidRPr="003F1EE6">
        <w:rPr>
          <w:b/>
        </w:rPr>
        <w:t>»</w:t>
      </w:r>
      <w:r w:rsidRPr="003F1EE6">
        <w:t>.</w:t>
      </w:r>
    </w:p>
    <w:p w:rsidR="006E4527" w:rsidRPr="003F1EE6" w:rsidRDefault="006E4527" w:rsidP="006E4527">
      <w:pPr>
        <w:pStyle w:val="Default"/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C139F" w:rsidRPr="00ED463F" w:rsidTr="0076202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139F" w:rsidRDefault="009C139F" w:rsidP="0076202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ED463F">
              <w:rPr>
                <w:sz w:val="28"/>
                <w:szCs w:val="28"/>
              </w:rPr>
              <w:t>Одобрена</w:t>
            </w:r>
            <w:proofErr w:type="gramEnd"/>
            <w:r w:rsidRPr="00ED463F">
              <w:rPr>
                <w:sz w:val="28"/>
                <w:szCs w:val="28"/>
              </w:rPr>
              <w:t xml:space="preserve"> предметно-цикловой комиссией </w:t>
            </w:r>
            <w:r w:rsidRPr="008822D7">
              <w:rPr>
                <w:sz w:val="28"/>
                <w:szCs w:val="28"/>
              </w:rPr>
              <w:t>«</w:t>
            </w:r>
            <w:r w:rsidRPr="00F72C8C">
              <w:rPr>
                <w:sz w:val="28"/>
                <w:szCs w:val="28"/>
              </w:rPr>
              <w:t>Оркестровые струнные инструменты</w:t>
            </w:r>
            <w:r>
              <w:rPr>
                <w:sz w:val="28"/>
                <w:szCs w:val="28"/>
              </w:rPr>
              <w:t>»</w:t>
            </w:r>
          </w:p>
          <w:p w:rsidR="009C139F" w:rsidRDefault="009C139F" w:rsidP="0076202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139F" w:rsidRDefault="009C139F" w:rsidP="007620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9C139F" w:rsidRPr="00ED463F" w:rsidRDefault="009C139F" w:rsidP="007620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«___»______________ 2018 </w:t>
            </w:r>
            <w:r w:rsidRPr="00ED463F">
              <w:rPr>
                <w:sz w:val="28"/>
                <w:szCs w:val="28"/>
              </w:rPr>
              <w:t>г.</w:t>
            </w:r>
          </w:p>
          <w:p w:rsidR="009C139F" w:rsidRPr="00ED463F" w:rsidRDefault="009C139F" w:rsidP="0076202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C139F" w:rsidRPr="00ED463F" w:rsidRDefault="009C139F" w:rsidP="00762023">
            <w:pPr>
              <w:pStyle w:val="Default"/>
              <w:jc w:val="right"/>
              <w:rPr>
                <w:sz w:val="28"/>
                <w:szCs w:val="28"/>
              </w:rPr>
            </w:pPr>
            <w:r w:rsidRPr="00ED463F">
              <w:rPr>
                <w:sz w:val="28"/>
                <w:szCs w:val="28"/>
              </w:rPr>
              <w:t>Председатель ПЦК</w:t>
            </w:r>
            <w:r w:rsidRPr="00B36175">
              <w:rPr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B36175">
              <w:rPr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sz w:val="28"/>
                <w:szCs w:val="28"/>
                <w:u w:val="single"/>
              </w:rPr>
              <w:t>Л.К.Попова</w:t>
            </w:r>
            <w:proofErr w:type="spellEnd"/>
            <w:r w:rsidRPr="00B36175">
              <w:rPr>
                <w:sz w:val="28"/>
                <w:szCs w:val="28"/>
                <w:u w:val="single"/>
              </w:rPr>
              <w:t>/</w:t>
            </w:r>
          </w:p>
        </w:tc>
      </w:tr>
    </w:tbl>
    <w:p w:rsidR="006E4527" w:rsidRDefault="006E4527" w:rsidP="006E4527">
      <w:pPr>
        <w:pStyle w:val="Default"/>
        <w:jc w:val="both"/>
        <w:rPr>
          <w:sz w:val="28"/>
          <w:szCs w:val="28"/>
        </w:rPr>
      </w:pPr>
    </w:p>
    <w:p w:rsidR="006E4527" w:rsidRDefault="006E4527" w:rsidP="006E4527">
      <w:pPr>
        <w:pStyle w:val="Default"/>
        <w:jc w:val="both"/>
        <w:rPr>
          <w:sz w:val="28"/>
          <w:szCs w:val="28"/>
        </w:rPr>
      </w:pPr>
    </w:p>
    <w:p w:rsidR="008F67AA" w:rsidRDefault="008F67AA" w:rsidP="006E4527">
      <w:pPr>
        <w:pStyle w:val="Default"/>
        <w:jc w:val="both"/>
        <w:rPr>
          <w:sz w:val="28"/>
          <w:szCs w:val="28"/>
        </w:rPr>
      </w:pPr>
    </w:p>
    <w:p w:rsidR="003F1EE6" w:rsidRDefault="003F1EE6" w:rsidP="006E4527">
      <w:pPr>
        <w:pStyle w:val="Default"/>
        <w:jc w:val="both"/>
        <w:rPr>
          <w:sz w:val="28"/>
          <w:szCs w:val="28"/>
        </w:rPr>
      </w:pPr>
    </w:p>
    <w:p w:rsidR="009C139F" w:rsidRDefault="009C139F" w:rsidP="009C13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9C139F" w:rsidRDefault="009C139F" w:rsidP="009C139F">
      <w:pPr>
        <w:pStyle w:val="Default"/>
        <w:jc w:val="center"/>
        <w:rPr>
          <w:sz w:val="28"/>
          <w:szCs w:val="28"/>
        </w:rPr>
      </w:pPr>
    </w:p>
    <w:p w:rsidR="009C139F" w:rsidRDefault="009C139F" w:rsidP="009C139F">
      <w:pPr>
        <w:pStyle w:val="Default"/>
        <w:jc w:val="both"/>
        <w:rPr>
          <w:sz w:val="28"/>
          <w:szCs w:val="28"/>
        </w:rPr>
      </w:pPr>
      <w:proofErr w:type="spellStart"/>
      <w:r w:rsidRPr="002020BA">
        <w:rPr>
          <w:iCs/>
          <w:sz w:val="28"/>
          <w:szCs w:val="28"/>
        </w:rPr>
        <w:t>Ю.В.Перепеч</w:t>
      </w:r>
      <w:proofErr w:type="spellEnd"/>
      <w:r w:rsidRPr="002020BA">
        <w:rPr>
          <w:iCs/>
          <w:sz w:val="28"/>
          <w:szCs w:val="28"/>
        </w:rPr>
        <w:t xml:space="preserve"> – преподаватель ПЦК Оркестровые духовые и ударные инструменты</w:t>
      </w:r>
      <w:r>
        <w:rPr>
          <w:sz w:val="28"/>
          <w:szCs w:val="28"/>
        </w:rPr>
        <w:t xml:space="preserve"> ГПОУ РК «Колледж искусств Республики Коми».</w:t>
      </w:r>
    </w:p>
    <w:p w:rsidR="008F67AA" w:rsidRDefault="008F67AA" w:rsidP="006E4527">
      <w:pPr>
        <w:pStyle w:val="Default"/>
        <w:jc w:val="both"/>
        <w:rPr>
          <w:sz w:val="20"/>
          <w:szCs w:val="20"/>
        </w:rPr>
      </w:pPr>
    </w:p>
    <w:p w:rsidR="006E4527" w:rsidRDefault="006E4527" w:rsidP="006E4527">
      <w:pPr>
        <w:pStyle w:val="Default"/>
        <w:jc w:val="both"/>
        <w:rPr>
          <w:sz w:val="20"/>
          <w:szCs w:val="20"/>
        </w:rPr>
      </w:pPr>
    </w:p>
    <w:p w:rsidR="003F1EE6" w:rsidRDefault="003F1EE6" w:rsidP="006E4527">
      <w:pPr>
        <w:pStyle w:val="Default"/>
        <w:jc w:val="both"/>
        <w:rPr>
          <w:sz w:val="20"/>
          <w:szCs w:val="20"/>
        </w:rPr>
      </w:pPr>
    </w:p>
    <w:p w:rsidR="006E4527" w:rsidRPr="006E4527" w:rsidRDefault="009C139F" w:rsidP="006E4527">
      <w:pPr>
        <w:pStyle w:val="Default"/>
        <w:spacing w:line="276" w:lineRule="auto"/>
        <w:jc w:val="both"/>
        <w:rPr>
          <w:bCs/>
        </w:rPr>
      </w:pPr>
      <w:r>
        <w:rPr>
          <w:b/>
          <w:bCs/>
        </w:rPr>
        <w:t xml:space="preserve">Попова Л.К. </w:t>
      </w:r>
      <w:r w:rsidR="00146F10">
        <w:rPr>
          <w:bCs/>
        </w:rPr>
        <w:t>МДК 01.03.02</w:t>
      </w:r>
      <w:r w:rsidR="00267A35">
        <w:rPr>
          <w:bCs/>
        </w:rPr>
        <w:t>. «Изучение родственных инструментов</w:t>
      </w:r>
      <w:proofErr w:type="gramStart"/>
      <w:r w:rsidR="00267A35">
        <w:rPr>
          <w:bCs/>
        </w:rPr>
        <w:t>»</w:t>
      </w:r>
      <w:r w:rsidR="001160D6" w:rsidRPr="001160D6">
        <w:rPr>
          <w:bCs/>
        </w:rPr>
        <w:t>[</w:t>
      </w:r>
      <w:proofErr w:type="gramEnd"/>
      <w:r w:rsidR="001160D6">
        <w:rPr>
          <w:bCs/>
        </w:rPr>
        <w:t>Текст</w:t>
      </w:r>
      <w:r w:rsidR="001160D6" w:rsidRPr="001160D6">
        <w:rPr>
          <w:bCs/>
        </w:rPr>
        <w:t>]</w:t>
      </w:r>
      <w:r w:rsidR="006E4527">
        <w:rPr>
          <w:bCs/>
        </w:rPr>
        <w:t xml:space="preserve">: </w:t>
      </w:r>
      <w:r w:rsidR="008F67AA">
        <w:rPr>
          <w:bCs/>
        </w:rPr>
        <w:t>у</w:t>
      </w:r>
      <w:r w:rsidR="006E4527" w:rsidRPr="00B50424">
        <w:rPr>
          <w:bCs/>
        </w:rPr>
        <w:t>чебно</w:t>
      </w:r>
      <w:r w:rsidR="006E4527">
        <w:rPr>
          <w:bCs/>
        </w:rPr>
        <w:t xml:space="preserve">-методическое </w:t>
      </w:r>
      <w:r w:rsidR="006E4527" w:rsidRPr="00B50424">
        <w:rPr>
          <w:bCs/>
        </w:rPr>
        <w:t>пособие</w:t>
      </w:r>
      <w:r w:rsidR="008F67AA">
        <w:rPr>
          <w:bCs/>
        </w:rPr>
        <w:t xml:space="preserve">/ </w:t>
      </w:r>
      <w:r>
        <w:rPr>
          <w:bCs/>
        </w:rPr>
        <w:t xml:space="preserve">Попова Л.К.– Воркута: Воркутинский филиал </w:t>
      </w:r>
      <w:r w:rsidRPr="00B50424">
        <w:t>ГПОУ РК «Колледж искусств Республики Коми»</w:t>
      </w:r>
      <w:r>
        <w:t>,</w:t>
      </w:r>
      <w:r w:rsidRPr="00B50424">
        <w:t xml:space="preserve"> 201</w:t>
      </w:r>
      <w:r>
        <w:t>8</w:t>
      </w:r>
      <w:r w:rsidR="008F67AA">
        <w:t xml:space="preserve"> </w:t>
      </w:r>
      <w:r w:rsidR="005E7DDA">
        <w:t>–</w:t>
      </w:r>
      <w:r w:rsidR="008F67AA">
        <w:t xml:space="preserve"> </w:t>
      </w:r>
      <w:r>
        <w:t>18</w:t>
      </w:r>
      <w:r w:rsidR="006E4527" w:rsidRPr="00733103">
        <w:t xml:space="preserve"> с</w:t>
      </w:r>
      <w:r w:rsidR="006E4527" w:rsidRPr="009711E9">
        <w:t>.</w:t>
      </w:r>
    </w:p>
    <w:p w:rsidR="006E4527" w:rsidRDefault="006E4527" w:rsidP="006E4527">
      <w:pPr>
        <w:pStyle w:val="Default"/>
        <w:jc w:val="both"/>
      </w:pPr>
    </w:p>
    <w:p w:rsidR="008019A8" w:rsidRDefault="008019A8" w:rsidP="006E4527">
      <w:pPr>
        <w:pStyle w:val="Default"/>
        <w:jc w:val="both"/>
      </w:pPr>
      <w:bookmarkStart w:id="0" w:name="_GoBack"/>
      <w:bookmarkEnd w:id="0"/>
    </w:p>
    <w:p w:rsidR="008F67AA" w:rsidRPr="00B50424" w:rsidRDefault="008F67AA" w:rsidP="006E4527">
      <w:pPr>
        <w:pStyle w:val="Default"/>
        <w:jc w:val="both"/>
      </w:pPr>
    </w:p>
    <w:p w:rsidR="006E4527" w:rsidRPr="008F67AA" w:rsidRDefault="006E4527" w:rsidP="008F67AA">
      <w:pPr>
        <w:pStyle w:val="Default"/>
        <w:ind w:firstLine="708"/>
        <w:jc w:val="both"/>
        <w:rPr>
          <w:sz w:val="22"/>
          <w:szCs w:val="22"/>
        </w:rPr>
      </w:pPr>
      <w:r w:rsidRPr="008F67AA">
        <w:rPr>
          <w:sz w:val="22"/>
          <w:szCs w:val="22"/>
        </w:rPr>
        <w:t xml:space="preserve">Учебно-методическое пособие разработано по </w:t>
      </w:r>
      <w:r w:rsidR="00267A35" w:rsidRPr="008F67AA">
        <w:rPr>
          <w:bCs/>
          <w:sz w:val="22"/>
          <w:szCs w:val="22"/>
        </w:rPr>
        <w:t xml:space="preserve">МДК 01.03.02. «Изучение родственных инструментов» </w:t>
      </w:r>
      <w:r w:rsidRPr="008F67AA">
        <w:rPr>
          <w:sz w:val="22"/>
          <w:szCs w:val="22"/>
        </w:rPr>
        <w:t>предназначено для студентов специальности 53.02.03 Инструментальное исполнительство (по видам инструментов) «Оркестровые струнные инструменты</w:t>
      </w:r>
      <w:r w:rsidRPr="008F67AA">
        <w:rPr>
          <w:b/>
          <w:sz w:val="22"/>
          <w:szCs w:val="22"/>
        </w:rPr>
        <w:t>»</w:t>
      </w:r>
      <w:r w:rsidRPr="008F67AA">
        <w:rPr>
          <w:sz w:val="22"/>
          <w:szCs w:val="22"/>
        </w:rPr>
        <w:t>.</w:t>
      </w:r>
      <w:r w:rsidR="009C139F">
        <w:rPr>
          <w:sz w:val="22"/>
          <w:szCs w:val="22"/>
        </w:rPr>
        <w:t xml:space="preserve"> </w:t>
      </w:r>
      <w:proofErr w:type="gramStart"/>
      <w:r w:rsidRPr="008F67AA">
        <w:rPr>
          <w:sz w:val="22"/>
          <w:szCs w:val="22"/>
        </w:rPr>
        <w:t>Пособие способствует самостоятельной  организации процесса обучения</w:t>
      </w:r>
      <w:r w:rsidR="009C139F">
        <w:rPr>
          <w:sz w:val="22"/>
          <w:szCs w:val="22"/>
        </w:rPr>
        <w:t xml:space="preserve"> </w:t>
      </w:r>
      <w:r w:rsidRPr="008F67AA">
        <w:rPr>
          <w:sz w:val="22"/>
          <w:szCs w:val="22"/>
        </w:rPr>
        <w:t>по данн</w:t>
      </w:r>
      <w:r w:rsidR="00267A35" w:rsidRPr="008F67AA">
        <w:rPr>
          <w:sz w:val="22"/>
          <w:szCs w:val="22"/>
        </w:rPr>
        <w:t>о</w:t>
      </w:r>
      <w:r w:rsidR="000B28A5" w:rsidRPr="008F67AA">
        <w:rPr>
          <w:sz w:val="22"/>
          <w:szCs w:val="22"/>
        </w:rPr>
        <w:t>му</w:t>
      </w:r>
      <w:r w:rsidR="009C139F">
        <w:rPr>
          <w:sz w:val="22"/>
          <w:szCs w:val="22"/>
        </w:rPr>
        <w:t xml:space="preserve"> </w:t>
      </w:r>
      <w:r w:rsidR="000B28A5" w:rsidRPr="008F67AA">
        <w:rPr>
          <w:sz w:val="22"/>
          <w:szCs w:val="22"/>
        </w:rPr>
        <w:t>МДК</w:t>
      </w:r>
      <w:r w:rsidR="00267A35" w:rsidRPr="008F67AA">
        <w:rPr>
          <w:sz w:val="22"/>
          <w:szCs w:val="22"/>
        </w:rPr>
        <w:t>;</w:t>
      </w:r>
      <w:r w:rsidR="009C139F">
        <w:rPr>
          <w:sz w:val="22"/>
          <w:szCs w:val="22"/>
        </w:rPr>
        <w:t xml:space="preserve"> </w:t>
      </w:r>
      <w:r w:rsidR="00267A35" w:rsidRPr="008F67AA">
        <w:rPr>
          <w:sz w:val="22"/>
          <w:szCs w:val="22"/>
        </w:rPr>
        <w:t xml:space="preserve">определяет основные пути освоения родственного инструмента, его специфики; </w:t>
      </w:r>
      <w:r w:rsidRPr="008F67AA">
        <w:rPr>
          <w:sz w:val="22"/>
          <w:szCs w:val="22"/>
        </w:rPr>
        <w:t>затрагивает принципы работы над про</w:t>
      </w:r>
      <w:r w:rsidR="00267A35" w:rsidRPr="008F67AA">
        <w:rPr>
          <w:sz w:val="22"/>
          <w:szCs w:val="22"/>
        </w:rPr>
        <w:t>изведениями разных жанров</w:t>
      </w:r>
      <w:r w:rsidR="008A06DD" w:rsidRPr="008F67AA">
        <w:rPr>
          <w:sz w:val="22"/>
          <w:szCs w:val="22"/>
        </w:rPr>
        <w:t>;</w:t>
      </w:r>
      <w:r w:rsidRPr="008F67AA">
        <w:rPr>
          <w:sz w:val="22"/>
          <w:szCs w:val="22"/>
        </w:rPr>
        <w:t xml:space="preserve"> рекомендует репертуар</w:t>
      </w:r>
      <w:r w:rsidR="00267A35" w:rsidRPr="008F67AA">
        <w:rPr>
          <w:sz w:val="22"/>
          <w:szCs w:val="22"/>
        </w:rPr>
        <w:t>,</w:t>
      </w:r>
      <w:r w:rsidRPr="008F67AA">
        <w:rPr>
          <w:sz w:val="22"/>
          <w:szCs w:val="22"/>
        </w:rPr>
        <w:t xml:space="preserve"> приводит примерные программы дл</w:t>
      </w:r>
      <w:r w:rsidR="00267A35" w:rsidRPr="008F67AA">
        <w:rPr>
          <w:sz w:val="22"/>
          <w:szCs w:val="22"/>
        </w:rPr>
        <w:t>я выступлений студентов на экзамене</w:t>
      </w:r>
      <w:r w:rsidRPr="008F67AA">
        <w:rPr>
          <w:sz w:val="22"/>
          <w:szCs w:val="22"/>
        </w:rPr>
        <w:t>.</w:t>
      </w:r>
      <w:proofErr w:type="gramEnd"/>
    </w:p>
    <w:p w:rsidR="006E4527" w:rsidRDefault="006E4527" w:rsidP="006E4527">
      <w:pPr>
        <w:pStyle w:val="Default"/>
        <w:jc w:val="both"/>
        <w:rPr>
          <w:b/>
          <w:bCs/>
          <w:sz w:val="28"/>
          <w:szCs w:val="28"/>
        </w:rPr>
      </w:pPr>
    </w:p>
    <w:p w:rsidR="008019A8" w:rsidRDefault="008019A8" w:rsidP="006E4527">
      <w:pPr>
        <w:pStyle w:val="Default"/>
        <w:jc w:val="both"/>
        <w:rPr>
          <w:b/>
          <w:bCs/>
          <w:sz w:val="28"/>
          <w:szCs w:val="28"/>
        </w:rPr>
      </w:pPr>
    </w:p>
    <w:p w:rsidR="00267A35" w:rsidRDefault="00267A35" w:rsidP="006E4527">
      <w:pPr>
        <w:pStyle w:val="Default"/>
        <w:jc w:val="both"/>
        <w:rPr>
          <w:b/>
          <w:bCs/>
          <w:sz w:val="28"/>
          <w:szCs w:val="28"/>
        </w:rPr>
      </w:pPr>
    </w:p>
    <w:p w:rsidR="00267A35" w:rsidRDefault="00267A35" w:rsidP="006E4527">
      <w:pPr>
        <w:pStyle w:val="Default"/>
        <w:jc w:val="both"/>
        <w:rPr>
          <w:b/>
          <w:bCs/>
          <w:sz w:val="28"/>
          <w:szCs w:val="28"/>
        </w:rPr>
      </w:pPr>
    </w:p>
    <w:p w:rsidR="00267A35" w:rsidRDefault="00267A35" w:rsidP="006E4527">
      <w:pPr>
        <w:pStyle w:val="Default"/>
        <w:jc w:val="both"/>
        <w:rPr>
          <w:b/>
          <w:bCs/>
          <w:sz w:val="28"/>
          <w:szCs w:val="28"/>
        </w:rPr>
      </w:pPr>
    </w:p>
    <w:p w:rsidR="000B28A5" w:rsidRDefault="000B28A5" w:rsidP="006E4527">
      <w:pPr>
        <w:pStyle w:val="Default"/>
        <w:jc w:val="both"/>
        <w:rPr>
          <w:b/>
          <w:bCs/>
          <w:sz w:val="28"/>
          <w:szCs w:val="28"/>
        </w:rPr>
      </w:pPr>
    </w:p>
    <w:p w:rsidR="008F67AA" w:rsidRDefault="008F67AA" w:rsidP="006E4527">
      <w:pPr>
        <w:pStyle w:val="Default"/>
        <w:jc w:val="both"/>
        <w:rPr>
          <w:b/>
          <w:bCs/>
          <w:sz w:val="28"/>
          <w:szCs w:val="28"/>
        </w:rPr>
      </w:pPr>
    </w:p>
    <w:p w:rsidR="008F67AA" w:rsidRDefault="008F67AA" w:rsidP="006E4527">
      <w:pPr>
        <w:pStyle w:val="Default"/>
        <w:jc w:val="both"/>
        <w:rPr>
          <w:b/>
          <w:bCs/>
          <w:sz w:val="28"/>
          <w:szCs w:val="28"/>
        </w:rPr>
      </w:pPr>
    </w:p>
    <w:p w:rsidR="008F67AA" w:rsidRDefault="008F67AA" w:rsidP="006E4527">
      <w:pPr>
        <w:pStyle w:val="Default"/>
        <w:jc w:val="both"/>
        <w:rPr>
          <w:b/>
          <w:bCs/>
          <w:sz w:val="28"/>
          <w:szCs w:val="28"/>
        </w:rPr>
      </w:pPr>
    </w:p>
    <w:p w:rsidR="006E4527" w:rsidRDefault="006E4527" w:rsidP="006E4527">
      <w:pPr>
        <w:pStyle w:val="Default"/>
        <w:jc w:val="both"/>
        <w:rPr>
          <w:b/>
          <w:bCs/>
          <w:sz w:val="28"/>
          <w:szCs w:val="28"/>
        </w:rPr>
      </w:pPr>
    </w:p>
    <w:p w:rsidR="00EA57D7" w:rsidRPr="00EA57D7" w:rsidRDefault="006E4527" w:rsidP="008F67A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© </w:t>
      </w:r>
      <w:proofErr w:type="spellStart"/>
      <w:r w:rsidR="009C139F">
        <w:rPr>
          <w:b/>
          <w:bCs/>
          <w:sz w:val="28"/>
          <w:szCs w:val="28"/>
        </w:rPr>
        <w:t>Л.К.Попова</w:t>
      </w:r>
      <w:proofErr w:type="spellEnd"/>
      <w:r>
        <w:rPr>
          <w:b/>
          <w:bCs/>
          <w:sz w:val="28"/>
          <w:szCs w:val="28"/>
        </w:rPr>
        <w:t>, 201</w:t>
      </w:r>
      <w:r w:rsidR="004810ED">
        <w:rPr>
          <w:b/>
          <w:bCs/>
          <w:sz w:val="28"/>
          <w:szCs w:val="28"/>
        </w:rPr>
        <w:t>8</w:t>
      </w:r>
    </w:p>
    <w:p w:rsidR="00FA63DD" w:rsidRDefault="00FA63DD" w:rsidP="00EA57D7">
      <w:pPr>
        <w:jc w:val="center"/>
        <w:rPr>
          <w:rFonts w:ascii="Times New Roman" w:hAnsi="Times New Roman"/>
          <w:b/>
          <w:iCs/>
          <w:sz w:val="32"/>
          <w:szCs w:val="32"/>
        </w:rPr>
      </w:pPr>
    </w:p>
    <w:sdt>
      <w:sdtPr>
        <w:rPr>
          <w:rFonts w:ascii="Calibri" w:eastAsia="Calibri" w:hAnsi="Calibri" w:cs="Times New Roman"/>
          <w:b w:val="0"/>
          <w:bCs w:val="0"/>
          <w:color w:val="00000A"/>
          <w:sz w:val="22"/>
          <w:szCs w:val="22"/>
        </w:rPr>
        <w:id w:val="11555938"/>
        <w:docPartObj>
          <w:docPartGallery w:val="Table of Contents"/>
          <w:docPartUnique/>
        </w:docPartObj>
      </w:sdtPr>
      <w:sdtEndPr/>
      <w:sdtContent>
        <w:p w:rsidR="004810ED" w:rsidRPr="004810ED" w:rsidRDefault="004810ED">
          <w:pPr>
            <w:pStyle w:val="af9"/>
            <w:rPr>
              <w:rFonts w:ascii="Times New Roman" w:hAnsi="Times New Roman" w:cs="Times New Roman"/>
              <w:color w:val="auto"/>
            </w:rPr>
          </w:pPr>
          <w:r w:rsidRPr="004810E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810ED" w:rsidRPr="004810ED" w:rsidRDefault="000312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color w:val="auto"/>
              <w:sz w:val="28"/>
              <w:szCs w:val="28"/>
              <w:lang w:eastAsia="ru-RU"/>
            </w:rPr>
          </w:pPr>
          <w:r w:rsidRPr="004810ED">
            <w:rPr>
              <w:rFonts w:ascii="Times New Roman" w:hAnsi="Times New Roman"/>
              <w:color w:val="auto"/>
              <w:sz w:val="28"/>
              <w:szCs w:val="28"/>
            </w:rPr>
            <w:fldChar w:fldCharType="begin"/>
          </w:r>
          <w:r w:rsidR="004810ED" w:rsidRPr="004810ED">
            <w:rPr>
              <w:rFonts w:ascii="Times New Roman" w:hAnsi="Times New Roman"/>
              <w:color w:val="auto"/>
              <w:sz w:val="28"/>
              <w:szCs w:val="28"/>
            </w:rPr>
            <w:instrText xml:space="preserve"> TOC \o "1-3" \h \z \u </w:instrText>
          </w:r>
          <w:r w:rsidRPr="004810ED">
            <w:rPr>
              <w:rFonts w:ascii="Times New Roman" w:hAnsi="Times New Roman"/>
              <w:color w:val="auto"/>
              <w:sz w:val="28"/>
              <w:szCs w:val="28"/>
            </w:rPr>
            <w:fldChar w:fldCharType="separate"/>
          </w:r>
          <w:hyperlink w:anchor="_Toc531341469" w:history="1">
            <w:r w:rsidR="004810ED" w:rsidRPr="004810ED">
              <w:rPr>
                <w:rStyle w:val="af8"/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t>Введение</w:t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ab/>
            </w:r>
            <w:r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instrText xml:space="preserve"> PAGEREF _Toc531341469 \h </w:instrText>
            </w:r>
            <w:r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</w:r>
            <w:r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4</w:t>
            </w:r>
            <w:r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color w:val="auto"/>
              <w:sz w:val="28"/>
              <w:szCs w:val="28"/>
              <w:lang w:eastAsia="ru-RU"/>
            </w:rPr>
          </w:pPr>
          <w:hyperlink w:anchor="_Toc531341470" w:history="1">
            <w:r w:rsidR="004810ED" w:rsidRPr="004810ED">
              <w:rPr>
                <w:rStyle w:val="af8"/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t>Тематический план</w:t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7</w:t>
            </w:r>
          </w:hyperlink>
        </w:p>
        <w:p w:rsidR="004810ED" w:rsidRPr="004810ED" w:rsidRDefault="009C1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color w:val="auto"/>
              <w:sz w:val="28"/>
              <w:szCs w:val="28"/>
              <w:lang w:eastAsia="ru-RU"/>
            </w:rPr>
          </w:pPr>
          <w:hyperlink w:anchor="_Toc531341471" w:history="1">
            <w:r w:rsidR="004810ED" w:rsidRPr="004810ED">
              <w:rPr>
                <w:rStyle w:val="af8"/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t>СОДЕРЖАНИЕ УЧЕБНО-МЕТОДИЧЕСКОГО ПОСОБИЯ.</w:t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8</w:t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2" w:history="1"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>Тема 1. Изучение альтового ключа, строя инструмента.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8</w:t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3" w:history="1">
            <w:r w:rsidR="004810ED" w:rsidRPr="004810ED">
              <w:rPr>
                <w:rStyle w:val="af8"/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>Тема 2.</w:t>
            </w:r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 Работа над этюдами.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8</w:t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4" w:history="1"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>Тема 3. Произведения кантиленного характера.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9</w:t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5" w:history="1"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>Тема 4. Жанр старинной миниатюры.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_Toc531341475 \h </w:instrTex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0</w: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6" w:history="1"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>Тема 5.  Жанр старинной крупной формы.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_Toc531341476 \h </w:instrTex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0</w: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7" w:history="1"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>Тема 6. Произведения композиторов - романтиков и современных композиторов.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_Toc531341477 \h </w:instrTex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1</w: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8" w:history="1"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>Тема 7. Виртуозные миниатюры.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_Toc531341478 \h </w:instrTex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2</w: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  <w:lang w:eastAsia="ru-RU"/>
            </w:rPr>
          </w:pPr>
          <w:hyperlink w:anchor="_Toc531341479" w:history="1">
            <w:r w:rsidR="004810ED" w:rsidRPr="004810ED">
              <w:rPr>
                <w:rStyle w:val="af8"/>
                <w:rFonts w:ascii="Times New Roman" w:hAnsi="Times New Roman"/>
                <w:noProof/>
                <w:color w:val="auto"/>
                <w:sz w:val="28"/>
                <w:szCs w:val="28"/>
              </w:rPr>
              <w:t>Тема 8. Ансамблевые произведения.</w:t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instrText xml:space="preserve"> PAGEREF _Toc531341479 \h </w:instrTex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t>4</w:t>
            </w:r>
            <w:r w:rsidR="000312C9" w:rsidRPr="004810ED">
              <w:rPr>
                <w:rFonts w:ascii="Times New Roman" w:hAnsi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color w:val="auto"/>
              <w:sz w:val="28"/>
              <w:szCs w:val="28"/>
              <w:lang w:eastAsia="ru-RU"/>
            </w:rPr>
          </w:pPr>
          <w:hyperlink w:anchor="_Toc531341480" w:history="1">
            <w:r w:rsidR="004810ED" w:rsidRPr="004810ED">
              <w:rPr>
                <w:rStyle w:val="af8"/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t>МЕТОДИЧЕСКОЕ И ИНФОРМАЦИОННОЕ ОБЕСПЕЧЕНИЕ.</w:t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instrText xml:space="preserve"> PAGEREF _Toc531341480 \h </w:instrText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5</w:t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color w:val="auto"/>
              <w:sz w:val="28"/>
              <w:szCs w:val="28"/>
              <w:lang w:eastAsia="ru-RU"/>
            </w:rPr>
          </w:pPr>
          <w:hyperlink w:anchor="_Toc531341481" w:history="1">
            <w:r w:rsidR="004810ED" w:rsidRPr="004810ED">
              <w:rPr>
                <w:rStyle w:val="af8"/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t>ФОРМЫ ПРОМЕЖУТОЧНОЙ И ИТОГОВОЙ АТТЕСТАЦИИ.</w:t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instrText xml:space="preserve"> PAGEREF _Toc531341481 \h </w:instrText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6</w:t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Pr="004810ED" w:rsidRDefault="009C1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color w:val="auto"/>
              <w:sz w:val="28"/>
              <w:szCs w:val="28"/>
              <w:lang w:eastAsia="ru-RU"/>
            </w:rPr>
          </w:pPr>
          <w:hyperlink w:anchor="_Toc531341482" w:history="1">
            <w:r w:rsidR="004810ED" w:rsidRPr="004810ED">
              <w:rPr>
                <w:rStyle w:val="af8"/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t>Критерии оценок по МДК.01.03.02 «Изучение родственных инструментов»</w:t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ab/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instrText xml:space="preserve"> PAGEREF _Toc531341482 \h </w:instrText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4810ED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t>7</w:t>
            </w:r>
            <w:r w:rsidR="000312C9" w:rsidRPr="004810ED">
              <w:rPr>
                <w:rFonts w:ascii="Times New Roman" w:hAnsi="Times New Roman"/>
                <w:b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4810ED" w:rsidRDefault="000312C9">
          <w:r w:rsidRPr="004810ED">
            <w:rPr>
              <w:rFonts w:ascii="Times New Roman" w:hAnsi="Times New Roman"/>
              <w:color w:val="auto"/>
              <w:sz w:val="28"/>
              <w:szCs w:val="28"/>
            </w:rPr>
            <w:fldChar w:fldCharType="end"/>
          </w:r>
        </w:p>
      </w:sdtContent>
    </w:sdt>
    <w:p w:rsidR="00EA57D7" w:rsidRDefault="004810ED" w:rsidP="004810ED">
      <w:pPr>
        <w:pStyle w:val="1"/>
      </w:pPr>
      <w:r>
        <w:rPr>
          <w:iCs/>
        </w:rPr>
        <w:br w:type="column"/>
      </w:r>
      <w:bookmarkStart w:id="1" w:name="_Toc531341469"/>
      <w:r w:rsidR="00EA57D7" w:rsidRPr="00033A77">
        <w:lastRenderedPageBreak/>
        <w:t>Введение</w:t>
      </w:r>
      <w:bookmarkEnd w:id="1"/>
    </w:p>
    <w:p w:rsidR="00EA57D7" w:rsidRPr="002D58A9" w:rsidRDefault="00EA57D7" w:rsidP="000B28A5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МДК «Изучение родственных инструментов»</w:t>
      </w:r>
      <w:r w:rsidRPr="00844375">
        <w:rPr>
          <w:color w:val="auto"/>
          <w:sz w:val="28"/>
          <w:szCs w:val="28"/>
        </w:rPr>
        <w:t xml:space="preserve"> входит в программу профессионального модуля «Исполнительская деятельность» и является частью основной профессиональной образовательной программы в соответствии с ФГОС</w:t>
      </w:r>
      <w:r w:rsidR="00717C33">
        <w:rPr>
          <w:color w:val="auto"/>
          <w:sz w:val="28"/>
          <w:szCs w:val="28"/>
        </w:rPr>
        <w:t xml:space="preserve"> СПО</w:t>
      </w:r>
      <w:r>
        <w:rPr>
          <w:color w:val="auto"/>
          <w:sz w:val="28"/>
          <w:szCs w:val="28"/>
        </w:rPr>
        <w:t xml:space="preserve">. </w:t>
      </w:r>
      <w:r w:rsidR="003E14AB">
        <w:rPr>
          <w:color w:val="auto"/>
          <w:sz w:val="28"/>
          <w:szCs w:val="28"/>
        </w:rPr>
        <w:t>«Изучение родственных инструментов»</w:t>
      </w:r>
      <w:r w:rsidR="009C13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проводится</w:t>
      </w:r>
      <w:r w:rsidR="003E14AB">
        <w:rPr>
          <w:color w:val="auto"/>
          <w:sz w:val="28"/>
          <w:szCs w:val="28"/>
        </w:rPr>
        <w:t xml:space="preserve"> в форме индивидуальных</w:t>
      </w:r>
      <w:r>
        <w:rPr>
          <w:color w:val="auto"/>
          <w:sz w:val="28"/>
          <w:szCs w:val="28"/>
        </w:rPr>
        <w:t xml:space="preserve"> заня</w:t>
      </w:r>
      <w:r w:rsidR="003E14AB">
        <w:rPr>
          <w:color w:val="auto"/>
          <w:sz w:val="28"/>
          <w:szCs w:val="28"/>
        </w:rPr>
        <w:t>тий в течени</w:t>
      </w:r>
      <w:r w:rsidR="000B28A5">
        <w:rPr>
          <w:color w:val="auto"/>
          <w:sz w:val="28"/>
          <w:szCs w:val="28"/>
        </w:rPr>
        <w:t>е</w:t>
      </w:r>
      <w:r w:rsidR="003E14AB">
        <w:rPr>
          <w:color w:val="auto"/>
          <w:sz w:val="28"/>
          <w:szCs w:val="28"/>
        </w:rPr>
        <w:t xml:space="preserve"> года, на </w:t>
      </w:r>
      <w:r w:rsidR="003E14AB">
        <w:rPr>
          <w:color w:val="auto"/>
          <w:sz w:val="28"/>
          <w:szCs w:val="28"/>
          <w:lang w:val="en-US"/>
        </w:rPr>
        <w:t>III</w:t>
      </w:r>
      <w:r w:rsidR="003E14AB">
        <w:rPr>
          <w:color w:val="auto"/>
          <w:sz w:val="28"/>
          <w:szCs w:val="28"/>
        </w:rPr>
        <w:t xml:space="preserve"> курсе</w:t>
      </w:r>
      <w:r>
        <w:rPr>
          <w:color w:val="auto"/>
          <w:sz w:val="28"/>
          <w:szCs w:val="28"/>
        </w:rPr>
        <w:t xml:space="preserve"> обучения в колледже.</w:t>
      </w:r>
    </w:p>
    <w:p w:rsidR="00EA57D7" w:rsidRDefault="00EA57D7" w:rsidP="000B28A5">
      <w:pPr>
        <w:pStyle w:val="Default"/>
        <w:spacing w:line="276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Данное у</w:t>
      </w:r>
      <w:r w:rsidRPr="00207A05">
        <w:rPr>
          <w:color w:val="auto"/>
          <w:sz w:val="28"/>
          <w:szCs w:val="28"/>
        </w:rPr>
        <w:t xml:space="preserve">чебно-методическое пособие по </w:t>
      </w:r>
      <w:r w:rsidR="000B28A5">
        <w:rPr>
          <w:color w:val="auto"/>
          <w:sz w:val="28"/>
          <w:szCs w:val="28"/>
        </w:rPr>
        <w:t xml:space="preserve">МДК </w:t>
      </w:r>
      <w:r w:rsidR="003E14AB">
        <w:rPr>
          <w:color w:val="auto"/>
          <w:sz w:val="28"/>
          <w:szCs w:val="28"/>
        </w:rPr>
        <w:t>«Изучение родственных инструментов»</w:t>
      </w:r>
      <w:r w:rsidR="009C13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адресовано</w:t>
      </w:r>
      <w:r w:rsidRPr="00207A05">
        <w:rPr>
          <w:color w:val="auto"/>
          <w:sz w:val="28"/>
          <w:szCs w:val="28"/>
        </w:rPr>
        <w:t xml:space="preserve"> студентам </w:t>
      </w:r>
      <w:r>
        <w:rPr>
          <w:color w:val="auto"/>
          <w:sz w:val="28"/>
          <w:szCs w:val="28"/>
        </w:rPr>
        <w:t xml:space="preserve">и преподавателям </w:t>
      </w:r>
      <w:r w:rsidRPr="00207A05">
        <w:rPr>
          <w:color w:val="auto"/>
          <w:sz w:val="28"/>
          <w:szCs w:val="28"/>
        </w:rPr>
        <w:t>специальности 53.02.03</w:t>
      </w:r>
      <w:r>
        <w:rPr>
          <w:color w:val="auto"/>
          <w:sz w:val="28"/>
          <w:szCs w:val="28"/>
        </w:rPr>
        <w:t xml:space="preserve">. </w:t>
      </w:r>
      <w:r w:rsidRPr="00207A05">
        <w:rPr>
          <w:sz w:val="28"/>
          <w:szCs w:val="28"/>
          <w:shd w:val="clear" w:color="auto" w:fill="FFFFFF"/>
          <w:lang w:eastAsia="ru-RU"/>
        </w:rPr>
        <w:t>«</w:t>
      </w:r>
      <w:r w:rsidRPr="00207A05">
        <w:rPr>
          <w:sz w:val="28"/>
          <w:szCs w:val="28"/>
        </w:rPr>
        <w:t>Инструментальное исполнительство» (по видам инструментов)</w:t>
      </w:r>
      <w:r>
        <w:rPr>
          <w:sz w:val="28"/>
          <w:szCs w:val="28"/>
          <w:lang w:eastAsia="ru-RU"/>
        </w:rPr>
        <w:t xml:space="preserve">, </w:t>
      </w:r>
      <w:r w:rsidRPr="00207A05">
        <w:rPr>
          <w:bCs/>
          <w:sz w:val="28"/>
          <w:szCs w:val="28"/>
          <w:lang w:eastAsia="ru-RU"/>
        </w:rPr>
        <w:t>«</w:t>
      </w:r>
      <w:r>
        <w:rPr>
          <w:sz w:val="28"/>
          <w:szCs w:val="28"/>
        </w:rPr>
        <w:t>Оркестровые струнные инструменты</w:t>
      </w:r>
      <w:r w:rsidRPr="00207A05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.</w:t>
      </w:r>
    </w:p>
    <w:p w:rsidR="003E14AB" w:rsidRPr="00801252" w:rsidRDefault="000B28A5" w:rsidP="000B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A57D7" w:rsidRPr="003E14AB">
        <w:rPr>
          <w:rFonts w:ascii="Times New Roman" w:hAnsi="Times New Roman"/>
          <w:bCs/>
          <w:sz w:val="28"/>
          <w:szCs w:val="28"/>
          <w:lang w:eastAsia="ru-RU"/>
        </w:rPr>
        <w:t>Цель</w:t>
      </w:r>
      <w:r w:rsidR="0029563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A57D7" w:rsidRPr="003E14AB">
        <w:rPr>
          <w:rFonts w:ascii="Times New Roman" w:hAnsi="Times New Roman"/>
          <w:bCs/>
          <w:sz w:val="28"/>
          <w:szCs w:val="28"/>
          <w:lang w:eastAsia="ru-RU"/>
        </w:rPr>
        <w:t xml:space="preserve">учебно-методического пособия – организация самостоятельной работы студента по изучению </w:t>
      </w:r>
      <w:r w:rsidR="00EA57D7" w:rsidRPr="003E14AB">
        <w:rPr>
          <w:rFonts w:ascii="Times New Roman" w:hAnsi="Times New Roman"/>
          <w:sz w:val="28"/>
          <w:szCs w:val="28"/>
        </w:rPr>
        <w:t xml:space="preserve">раздела МДК </w:t>
      </w:r>
      <w:r w:rsidR="003E14AB" w:rsidRPr="003E14AB">
        <w:rPr>
          <w:rFonts w:ascii="Times New Roman" w:hAnsi="Times New Roman"/>
          <w:color w:val="auto"/>
          <w:sz w:val="28"/>
          <w:szCs w:val="28"/>
        </w:rPr>
        <w:t>«Изучение родственных инструментов»</w:t>
      </w:r>
      <w:r w:rsidR="003E14AB">
        <w:rPr>
          <w:rFonts w:ascii="Times New Roman" w:hAnsi="Times New Roman"/>
          <w:color w:val="auto"/>
          <w:sz w:val="28"/>
          <w:szCs w:val="28"/>
        </w:rPr>
        <w:t>;</w:t>
      </w:r>
      <w:r w:rsidR="009C13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57D7" w:rsidRPr="003E14AB">
        <w:rPr>
          <w:rFonts w:ascii="Times New Roman" w:hAnsi="Times New Roman"/>
          <w:sz w:val="28"/>
          <w:szCs w:val="28"/>
        </w:rPr>
        <w:t xml:space="preserve">овладение </w:t>
      </w:r>
      <w:r w:rsidR="003E14AB" w:rsidRPr="00D42432">
        <w:rPr>
          <w:rFonts w:ascii="Times New Roman" w:hAnsi="Times New Roman"/>
          <w:sz w:val="28"/>
          <w:szCs w:val="28"/>
        </w:rPr>
        <w:t xml:space="preserve">навыками игры на </w:t>
      </w:r>
      <w:r w:rsidR="003E14AB">
        <w:rPr>
          <w:rFonts w:ascii="Times New Roman" w:hAnsi="Times New Roman"/>
          <w:sz w:val="28"/>
          <w:szCs w:val="28"/>
        </w:rPr>
        <w:t xml:space="preserve">родственном </w:t>
      </w:r>
      <w:r w:rsidR="003E14AB" w:rsidRPr="00D42432">
        <w:rPr>
          <w:rFonts w:ascii="Times New Roman" w:hAnsi="Times New Roman"/>
          <w:sz w:val="28"/>
          <w:szCs w:val="28"/>
        </w:rPr>
        <w:t>инструменте в объеме, необходимом для ведения выпускником исполнительской деятельности (</w:t>
      </w:r>
      <w:proofErr w:type="spellStart"/>
      <w:r w:rsidR="003E14AB" w:rsidRPr="00D42432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="003E14AB" w:rsidRPr="00D42432">
        <w:rPr>
          <w:rFonts w:ascii="Times New Roman" w:hAnsi="Times New Roman"/>
          <w:sz w:val="28"/>
          <w:szCs w:val="28"/>
        </w:rPr>
        <w:t>-концертная деятельность в качестве артиста оркестра, ансамбля, солиста на р</w:t>
      </w:r>
      <w:r w:rsidR="00717C33">
        <w:rPr>
          <w:rFonts w:ascii="Times New Roman" w:hAnsi="Times New Roman"/>
          <w:sz w:val="28"/>
          <w:szCs w:val="28"/>
        </w:rPr>
        <w:t>азличных сценических площадках)</w:t>
      </w:r>
      <w:r w:rsidR="003E14AB">
        <w:rPr>
          <w:rFonts w:ascii="Times New Roman" w:hAnsi="Times New Roman"/>
          <w:sz w:val="28"/>
          <w:szCs w:val="28"/>
        </w:rPr>
        <w:t xml:space="preserve">. </w:t>
      </w:r>
    </w:p>
    <w:p w:rsidR="00EA57D7" w:rsidRPr="00844375" w:rsidRDefault="00EA57D7" w:rsidP="000B28A5">
      <w:pPr>
        <w:pStyle w:val="Default"/>
        <w:spacing w:line="276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844375">
        <w:rPr>
          <w:bCs/>
          <w:sz w:val="28"/>
          <w:szCs w:val="28"/>
          <w:lang w:eastAsia="ru-RU"/>
        </w:rPr>
        <w:t xml:space="preserve">В процессе прохождения </w:t>
      </w:r>
      <w:r>
        <w:rPr>
          <w:color w:val="auto"/>
          <w:sz w:val="28"/>
          <w:szCs w:val="28"/>
        </w:rPr>
        <w:t xml:space="preserve">данного </w:t>
      </w:r>
      <w:r w:rsidR="000B28A5">
        <w:rPr>
          <w:color w:val="auto"/>
          <w:sz w:val="28"/>
          <w:szCs w:val="28"/>
        </w:rPr>
        <w:t>раздела МДК</w:t>
      </w:r>
      <w:r w:rsidR="009C139F">
        <w:rPr>
          <w:color w:val="auto"/>
          <w:sz w:val="28"/>
          <w:szCs w:val="28"/>
        </w:rPr>
        <w:t xml:space="preserve"> </w:t>
      </w:r>
      <w:r w:rsidRPr="00844375">
        <w:rPr>
          <w:bCs/>
          <w:sz w:val="28"/>
          <w:szCs w:val="28"/>
          <w:lang w:eastAsia="ru-RU"/>
        </w:rPr>
        <w:t>студент приобретает многообразные навыки</w:t>
      </w:r>
      <w:r>
        <w:rPr>
          <w:bCs/>
          <w:sz w:val="28"/>
          <w:szCs w:val="28"/>
          <w:lang w:eastAsia="ru-RU"/>
        </w:rPr>
        <w:t xml:space="preserve"> индивидуального и </w:t>
      </w:r>
      <w:r w:rsidR="003E14AB">
        <w:rPr>
          <w:bCs/>
          <w:sz w:val="28"/>
          <w:szCs w:val="28"/>
          <w:lang w:eastAsia="ru-RU"/>
        </w:rPr>
        <w:t>ансамблевого</w:t>
      </w:r>
      <w:r w:rsidR="009C139F">
        <w:rPr>
          <w:bCs/>
          <w:sz w:val="28"/>
          <w:szCs w:val="28"/>
          <w:lang w:eastAsia="ru-RU"/>
        </w:rPr>
        <w:t xml:space="preserve"> </w:t>
      </w:r>
      <w:r w:rsidRPr="00844375">
        <w:rPr>
          <w:bCs/>
          <w:sz w:val="28"/>
          <w:szCs w:val="28"/>
          <w:lang w:eastAsia="ru-RU"/>
        </w:rPr>
        <w:t>исполнительства</w:t>
      </w:r>
      <w:r w:rsidR="002C14AA">
        <w:rPr>
          <w:bCs/>
          <w:sz w:val="28"/>
          <w:szCs w:val="28"/>
          <w:lang w:eastAsia="ru-RU"/>
        </w:rPr>
        <w:t xml:space="preserve"> на родственном инструменте; формирует</w:t>
      </w:r>
      <w:r w:rsidRPr="00844375">
        <w:rPr>
          <w:bCs/>
          <w:sz w:val="28"/>
          <w:szCs w:val="28"/>
          <w:lang w:eastAsia="ru-RU"/>
        </w:rPr>
        <w:t xml:space="preserve"> художественный вк</w:t>
      </w:r>
      <w:r>
        <w:rPr>
          <w:bCs/>
          <w:sz w:val="28"/>
          <w:szCs w:val="28"/>
          <w:lang w:eastAsia="ru-RU"/>
        </w:rPr>
        <w:t>ус, понимание стилей, форм</w:t>
      </w:r>
      <w:r w:rsidRPr="00844375">
        <w:rPr>
          <w:bCs/>
          <w:sz w:val="28"/>
          <w:szCs w:val="28"/>
          <w:lang w:eastAsia="ru-RU"/>
        </w:rPr>
        <w:t xml:space="preserve"> и содержания исполняе</w:t>
      </w:r>
      <w:r w:rsidR="002C14AA">
        <w:rPr>
          <w:bCs/>
          <w:sz w:val="28"/>
          <w:szCs w:val="28"/>
          <w:lang w:eastAsia="ru-RU"/>
        </w:rPr>
        <w:t>мого произведения; воспитывает</w:t>
      </w:r>
      <w:r w:rsidRPr="00844375">
        <w:rPr>
          <w:bCs/>
          <w:sz w:val="28"/>
          <w:szCs w:val="28"/>
          <w:lang w:eastAsia="ru-RU"/>
        </w:rPr>
        <w:t xml:space="preserve"> слуховой самоконтроль. </w:t>
      </w:r>
      <w:r>
        <w:rPr>
          <w:bCs/>
          <w:sz w:val="28"/>
          <w:szCs w:val="28"/>
          <w:lang w:eastAsia="ru-RU"/>
        </w:rPr>
        <w:t>Активно развиваются и закрепляются навыки чтения нот с листа и транспонирование музыкальных произведений</w:t>
      </w:r>
      <w:r w:rsidR="002C14AA">
        <w:rPr>
          <w:bCs/>
          <w:sz w:val="28"/>
          <w:szCs w:val="28"/>
          <w:lang w:eastAsia="ru-RU"/>
        </w:rPr>
        <w:t xml:space="preserve"> на родственном инструменте</w:t>
      </w:r>
      <w:r>
        <w:rPr>
          <w:bCs/>
          <w:sz w:val="28"/>
          <w:szCs w:val="28"/>
          <w:lang w:eastAsia="ru-RU"/>
        </w:rPr>
        <w:t xml:space="preserve">. </w:t>
      </w:r>
    </w:p>
    <w:p w:rsidR="00EA57D7" w:rsidRDefault="00EA57D7" w:rsidP="000B28A5">
      <w:pPr>
        <w:pStyle w:val="Default"/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44375">
        <w:rPr>
          <w:bCs/>
          <w:sz w:val="28"/>
          <w:szCs w:val="28"/>
          <w:lang w:eastAsia="ru-RU"/>
        </w:rPr>
        <w:t>Наряду с развитием практических навыков у обучающегося вырабатывается стремление к самосовершенствованию, расширяется музыкальный кругозор – изучаются лучшие образцы русской, зарубежной музыки, произведения современных композиторов.</w:t>
      </w:r>
    </w:p>
    <w:p w:rsidR="00EA57D7" w:rsidRPr="002C14AA" w:rsidRDefault="00EA57D7" w:rsidP="000B28A5">
      <w:pPr>
        <w:pStyle w:val="Default"/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предлагаемом учебно-методическом пособии </w:t>
      </w:r>
      <w:r w:rsidRPr="00543411">
        <w:rPr>
          <w:bCs/>
          <w:sz w:val="28"/>
          <w:szCs w:val="28"/>
          <w:lang w:eastAsia="ru-RU"/>
        </w:rPr>
        <w:t xml:space="preserve">темы </w:t>
      </w:r>
      <w:r>
        <w:rPr>
          <w:bCs/>
          <w:sz w:val="28"/>
          <w:szCs w:val="28"/>
          <w:lang w:eastAsia="ru-RU"/>
        </w:rPr>
        <w:t>в содержании весьма условны. Выбор преподавателем того или ино</w:t>
      </w:r>
      <w:r w:rsidR="002C14AA">
        <w:rPr>
          <w:bCs/>
          <w:sz w:val="28"/>
          <w:szCs w:val="28"/>
          <w:lang w:eastAsia="ru-RU"/>
        </w:rPr>
        <w:t>го раздела может варьироваться.</w:t>
      </w:r>
    </w:p>
    <w:p w:rsidR="00EA57D7" w:rsidRDefault="00EA57D7" w:rsidP="000B28A5">
      <w:pPr>
        <w:contextualSpacing/>
        <w:rPr>
          <w:rFonts w:ascii="Times New Roman" w:hAnsi="Times New Roman"/>
          <w:sz w:val="28"/>
          <w:szCs w:val="28"/>
        </w:rPr>
      </w:pPr>
    </w:p>
    <w:p w:rsidR="000B28A5" w:rsidRDefault="000B28A5" w:rsidP="000B28A5">
      <w:pPr>
        <w:contextualSpacing/>
        <w:rPr>
          <w:rFonts w:ascii="Times New Roman" w:hAnsi="Times New Roman"/>
          <w:sz w:val="28"/>
          <w:szCs w:val="28"/>
        </w:rPr>
      </w:pPr>
    </w:p>
    <w:p w:rsidR="000B28A5" w:rsidRDefault="000B28A5" w:rsidP="000B28A5">
      <w:pPr>
        <w:contextualSpacing/>
        <w:rPr>
          <w:rFonts w:ascii="Times New Roman" w:hAnsi="Times New Roman"/>
          <w:sz w:val="28"/>
          <w:szCs w:val="28"/>
        </w:rPr>
      </w:pPr>
    </w:p>
    <w:p w:rsidR="00717C33" w:rsidRDefault="00717C33" w:rsidP="000B28A5">
      <w:pPr>
        <w:contextualSpacing/>
        <w:rPr>
          <w:rFonts w:ascii="Times New Roman" w:hAnsi="Times New Roman"/>
          <w:sz w:val="28"/>
          <w:szCs w:val="28"/>
        </w:rPr>
      </w:pPr>
    </w:p>
    <w:p w:rsidR="00717C33" w:rsidRDefault="00717C33" w:rsidP="000B28A5">
      <w:pPr>
        <w:contextualSpacing/>
        <w:rPr>
          <w:rFonts w:ascii="Times New Roman" w:hAnsi="Times New Roman"/>
          <w:sz w:val="28"/>
          <w:szCs w:val="28"/>
        </w:rPr>
      </w:pPr>
    </w:p>
    <w:p w:rsidR="00717C33" w:rsidRDefault="00717C33" w:rsidP="000B28A5">
      <w:pPr>
        <w:contextualSpacing/>
        <w:rPr>
          <w:rFonts w:ascii="Times New Roman" w:hAnsi="Times New Roman"/>
          <w:sz w:val="28"/>
          <w:szCs w:val="28"/>
        </w:rPr>
      </w:pPr>
    </w:p>
    <w:p w:rsidR="000B28A5" w:rsidRDefault="000B28A5" w:rsidP="000B28A5">
      <w:pPr>
        <w:contextualSpacing/>
        <w:rPr>
          <w:rFonts w:ascii="Times New Roman" w:hAnsi="Times New Roman"/>
          <w:sz w:val="28"/>
          <w:szCs w:val="28"/>
        </w:rPr>
      </w:pPr>
    </w:p>
    <w:p w:rsidR="00EA57D7" w:rsidRDefault="00EA57D7" w:rsidP="000B28A5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Требования к уровню освоения содержания курса.</w:t>
      </w:r>
    </w:p>
    <w:p w:rsidR="005621E7" w:rsidRPr="00E35D28" w:rsidRDefault="005621E7" w:rsidP="008F67AA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739">
        <w:rPr>
          <w:rFonts w:ascii="Times New Roman" w:hAnsi="Times New Roman" w:cs="Times New Roman"/>
          <w:sz w:val="28"/>
          <w:szCs w:val="28"/>
        </w:rPr>
        <w:t>Согласно ФГОС</w:t>
      </w:r>
      <w:r w:rsidR="00717C33">
        <w:rPr>
          <w:rFonts w:ascii="Times New Roman" w:hAnsi="Times New Roman" w:cs="Times New Roman"/>
          <w:sz w:val="28"/>
          <w:szCs w:val="28"/>
        </w:rPr>
        <w:t xml:space="preserve"> СПО, артист </w:t>
      </w:r>
      <w:r w:rsidRPr="00733739">
        <w:rPr>
          <w:rFonts w:ascii="Times New Roman" w:hAnsi="Times New Roman" w:cs="Times New Roman"/>
          <w:sz w:val="28"/>
          <w:szCs w:val="28"/>
        </w:rPr>
        <w:t>должен сформировать за время из</w:t>
      </w:r>
      <w:r>
        <w:rPr>
          <w:rFonts w:ascii="Times New Roman" w:hAnsi="Times New Roman" w:cs="Times New Roman"/>
          <w:sz w:val="28"/>
          <w:szCs w:val="28"/>
        </w:rPr>
        <w:t>учения раздела МДК «Изучение родственных инструментов»</w:t>
      </w:r>
      <w:r w:rsidRPr="00733739">
        <w:rPr>
          <w:rFonts w:ascii="Times New Roman" w:hAnsi="Times New Roman" w:cs="Times New Roman"/>
          <w:sz w:val="28"/>
          <w:szCs w:val="28"/>
        </w:rPr>
        <w:t xml:space="preserve"> общие компетенции, </w:t>
      </w:r>
      <w:proofErr w:type="gramStart"/>
      <w:r w:rsidRPr="00733739">
        <w:rPr>
          <w:rFonts w:ascii="Times New Roman" w:hAnsi="Times New Roman" w:cs="Times New Roman"/>
          <w:sz w:val="28"/>
          <w:szCs w:val="28"/>
        </w:rPr>
        <w:t>включающими</w:t>
      </w:r>
      <w:proofErr w:type="gramEnd"/>
      <w:r w:rsidRPr="00733739">
        <w:rPr>
          <w:rFonts w:ascii="Times New Roman" w:hAnsi="Times New Roman" w:cs="Times New Roman"/>
          <w:sz w:val="28"/>
          <w:szCs w:val="28"/>
        </w:rPr>
        <w:t xml:space="preserve"> в себя способность:</w:t>
      </w:r>
    </w:p>
    <w:p w:rsidR="005621E7" w:rsidRPr="00E35D28" w:rsidRDefault="005621E7" w:rsidP="008F67AA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E35D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5D28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5621E7" w:rsidRPr="00E35D28" w:rsidRDefault="005621E7" w:rsidP="008F67AA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28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21E7" w:rsidRPr="00E35D28" w:rsidRDefault="005621E7" w:rsidP="008F67AA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28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5621E7" w:rsidRPr="00E35D28" w:rsidRDefault="005621E7" w:rsidP="008F67AA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28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21E7" w:rsidRPr="00E35D28" w:rsidRDefault="005621E7" w:rsidP="008F67AA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28">
        <w:rPr>
          <w:rFonts w:ascii="Times New Roman" w:hAnsi="Times New Roman" w:cs="Times New Roman"/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5621E7" w:rsidRPr="00E35D28" w:rsidRDefault="005621E7" w:rsidP="008F67AA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1E7" w:rsidRPr="004367C1" w:rsidRDefault="005621E7" w:rsidP="008F67A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7C1">
        <w:rPr>
          <w:rFonts w:ascii="Times New Roman" w:hAnsi="Times New Roman" w:cs="Times New Roman"/>
          <w:sz w:val="28"/>
          <w:szCs w:val="28"/>
        </w:rPr>
        <w:t>В процессе изучения данной учебной дисциплины обучающийся должен сформировать профессио</w:t>
      </w:r>
      <w:r w:rsidR="006F3798">
        <w:rPr>
          <w:rFonts w:ascii="Times New Roman" w:hAnsi="Times New Roman" w:cs="Times New Roman"/>
          <w:sz w:val="28"/>
          <w:szCs w:val="28"/>
        </w:rPr>
        <w:t>нальные компетенции, включающие</w:t>
      </w:r>
      <w:r w:rsidRPr="004367C1">
        <w:rPr>
          <w:rFonts w:ascii="Times New Roman" w:hAnsi="Times New Roman" w:cs="Times New Roman"/>
          <w:sz w:val="28"/>
          <w:szCs w:val="28"/>
        </w:rPr>
        <w:t xml:space="preserve"> в себя способность:</w:t>
      </w:r>
    </w:p>
    <w:p w:rsidR="005621E7" w:rsidRPr="004367C1" w:rsidRDefault="005621E7" w:rsidP="008F67A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4367C1">
        <w:rPr>
          <w:rFonts w:ascii="Times New Roman" w:hAnsi="Times New Roman" w:cs="Times New Roman"/>
          <w:sz w:val="28"/>
          <w:szCs w:val="28"/>
        </w:rPr>
        <w:t>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5621E7" w:rsidRPr="004367C1" w:rsidRDefault="005621E7" w:rsidP="008F67A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4367C1">
        <w:rPr>
          <w:rFonts w:ascii="Times New Roman" w:hAnsi="Times New Roman" w:cs="Times New Roman"/>
          <w:sz w:val="28"/>
          <w:szCs w:val="28"/>
        </w:rPr>
        <w:t>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5621E7" w:rsidRPr="004367C1" w:rsidRDefault="005621E7" w:rsidP="008F67A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4367C1">
        <w:rPr>
          <w:rFonts w:ascii="Times New Roman" w:hAnsi="Times New Roman" w:cs="Times New Roman"/>
          <w:sz w:val="28"/>
          <w:szCs w:val="28"/>
        </w:rPr>
        <w:t>3. Осваивать сольный, ансамблевый, оркестровый исполнительский репертуар.</w:t>
      </w:r>
    </w:p>
    <w:p w:rsidR="005621E7" w:rsidRPr="004367C1" w:rsidRDefault="005621E7" w:rsidP="008F67A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</w:t>
      </w:r>
      <w:r w:rsidRPr="004367C1">
        <w:rPr>
          <w:rFonts w:ascii="Times New Roman" w:hAnsi="Times New Roman" w:cs="Times New Roman"/>
          <w:sz w:val="28"/>
          <w:szCs w:val="28"/>
        </w:rPr>
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4367C1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4367C1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5621E7" w:rsidRPr="004367C1" w:rsidRDefault="005621E7" w:rsidP="008F67A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4367C1">
        <w:rPr>
          <w:rFonts w:ascii="Times New Roman" w:hAnsi="Times New Roman" w:cs="Times New Roman"/>
          <w:sz w:val="28"/>
          <w:szCs w:val="28"/>
        </w:rPr>
        <w:t>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621E7" w:rsidRDefault="00EA57D7" w:rsidP="008F67AA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41F47">
        <w:rPr>
          <w:sz w:val="28"/>
          <w:szCs w:val="28"/>
        </w:rPr>
        <w:t>Согласно требованиям ФГОС по специальности 53.02.03 Инструментальное исполнительство (по видам инструментов) «</w:t>
      </w:r>
      <w:r>
        <w:rPr>
          <w:sz w:val="28"/>
          <w:szCs w:val="28"/>
        </w:rPr>
        <w:t>Оркестровые струнные инструменты</w:t>
      </w:r>
      <w:r w:rsidRPr="00F41F47">
        <w:rPr>
          <w:b/>
          <w:sz w:val="28"/>
          <w:szCs w:val="28"/>
        </w:rPr>
        <w:t>»</w:t>
      </w:r>
      <w:r w:rsidRPr="00F41F47">
        <w:rPr>
          <w:sz w:val="28"/>
          <w:szCs w:val="28"/>
        </w:rPr>
        <w:t xml:space="preserve"> студент должен:</w:t>
      </w:r>
    </w:p>
    <w:p w:rsidR="00331140" w:rsidRPr="004367C1" w:rsidRDefault="00331140" w:rsidP="008F67AA">
      <w:pPr>
        <w:pStyle w:val="ConsPlusNormal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67C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31140" w:rsidRPr="00E35D28" w:rsidRDefault="00331140" w:rsidP="008F67AA">
      <w:pPr>
        <w:pStyle w:val="ConsPlusNormal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1. </w:t>
      </w:r>
      <w:r w:rsidR="005E7DDA" w:rsidRPr="00E35D28">
        <w:rPr>
          <w:rFonts w:ascii="Times New Roman" w:hAnsi="Times New Roman" w:cs="Times New Roman"/>
          <w:sz w:val="28"/>
          <w:szCs w:val="28"/>
        </w:rPr>
        <w:t>Ч</w:t>
      </w:r>
      <w:r w:rsidRPr="00E35D28">
        <w:rPr>
          <w:rFonts w:ascii="Times New Roman" w:hAnsi="Times New Roman" w:cs="Times New Roman"/>
          <w:sz w:val="28"/>
          <w:szCs w:val="28"/>
        </w:rPr>
        <w:t xml:space="preserve">тения с листа музыкальных произведений разных жанров и </w:t>
      </w:r>
      <w:r w:rsidRPr="00E35D28">
        <w:rPr>
          <w:rFonts w:ascii="Times New Roman" w:hAnsi="Times New Roman" w:cs="Times New Roman"/>
          <w:sz w:val="28"/>
          <w:szCs w:val="28"/>
        </w:rPr>
        <w:lastRenderedPageBreak/>
        <w:t>форм в соответствии с программными требованиями;</w:t>
      </w:r>
    </w:p>
    <w:p w:rsidR="00331140" w:rsidRPr="00E35D28" w:rsidRDefault="00331140" w:rsidP="008F67AA">
      <w:pPr>
        <w:pStyle w:val="ConsPlusNormal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2. </w:t>
      </w:r>
      <w:proofErr w:type="spellStart"/>
      <w:r w:rsidR="005E7DDA" w:rsidRPr="00E35D28">
        <w:rPr>
          <w:rFonts w:ascii="Times New Roman" w:hAnsi="Times New Roman" w:cs="Times New Roman"/>
          <w:sz w:val="28"/>
          <w:szCs w:val="28"/>
        </w:rPr>
        <w:t>Р</w:t>
      </w:r>
      <w:r w:rsidRPr="00E35D28">
        <w:rPr>
          <w:rFonts w:ascii="Times New Roman" w:hAnsi="Times New Roman" w:cs="Times New Roman"/>
          <w:sz w:val="28"/>
          <w:szCs w:val="28"/>
        </w:rPr>
        <w:t>епетиционно</w:t>
      </w:r>
      <w:proofErr w:type="spellEnd"/>
      <w:r w:rsidRPr="00E35D28">
        <w:rPr>
          <w:rFonts w:ascii="Times New Roman" w:hAnsi="Times New Roman" w:cs="Times New Roman"/>
          <w:sz w:val="28"/>
          <w:szCs w:val="28"/>
        </w:rPr>
        <w:t>-концертной работы в качестве солиста, концертмейстера в составе ансамбля, оркестра;</w:t>
      </w:r>
    </w:p>
    <w:p w:rsidR="00331140" w:rsidRPr="00E35D28" w:rsidRDefault="00331140" w:rsidP="008F67AA">
      <w:pPr>
        <w:pStyle w:val="ConsPlusNormal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3. </w:t>
      </w:r>
      <w:r w:rsidR="005E7DDA" w:rsidRPr="00E35D28">
        <w:rPr>
          <w:rFonts w:ascii="Times New Roman" w:hAnsi="Times New Roman" w:cs="Times New Roman"/>
          <w:sz w:val="28"/>
          <w:szCs w:val="28"/>
        </w:rPr>
        <w:t>И</w:t>
      </w:r>
      <w:r w:rsidRPr="00E35D28">
        <w:rPr>
          <w:rFonts w:ascii="Times New Roman" w:hAnsi="Times New Roman" w:cs="Times New Roman"/>
          <w:sz w:val="28"/>
          <w:szCs w:val="28"/>
        </w:rPr>
        <w:t>сполнения партий в различных камерно-инструментальных составах, в оркестре;</w:t>
      </w:r>
    </w:p>
    <w:p w:rsidR="00331140" w:rsidRPr="007325EF" w:rsidRDefault="00331140" w:rsidP="000B28A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25EF">
        <w:rPr>
          <w:rFonts w:ascii="Times New Roman" w:hAnsi="Times New Roman"/>
          <w:b/>
          <w:sz w:val="28"/>
          <w:szCs w:val="28"/>
        </w:rPr>
        <w:t>уметь: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У</w:t>
      </w:r>
      <w:proofErr w:type="gramStart"/>
      <w:r w:rsidRPr="007325EF">
        <w:rPr>
          <w:rFonts w:ascii="Times New Roman" w:hAnsi="Times New Roman"/>
          <w:sz w:val="28"/>
          <w:szCs w:val="28"/>
        </w:rPr>
        <w:t>1</w:t>
      </w:r>
      <w:proofErr w:type="gramEnd"/>
      <w:r w:rsidRPr="007325EF">
        <w:rPr>
          <w:rFonts w:ascii="Times New Roman" w:hAnsi="Times New Roman"/>
          <w:sz w:val="28"/>
          <w:szCs w:val="28"/>
        </w:rPr>
        <w:t>.читать с листа и транспонировать музыкальные произведения в соответствии с программными требованиями;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У</w:t>
      </w:r>
      <w:proofErr w:type="gramStart"/>
      <w:r w:rsidRPr="007325EF">
        <w:rPr>
          <w:rFonts w:ascii="Times New Roman" w:hAnsi="Times New Roman"/>
          <w:sz w:val="28"/>
          <w:szCs w:val="28"/>
        </w:rPr>
        <w:t>2</w:t>
      </w:r>
      <w:proofErr w:type="gramEnd"/>
      <w:r w:rsidRPr="007325EF">
        <w:rPr>
          <w:rFonts w:ascii="Times New Roman" w:hAnsi="Times New Roman"/>
          <w:sz w:val="28"/>
          <w:szCs w:val="28"/>
        </w:rPr>
        <w:t>.использовать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У3.психофизиологически владеть собой в процессе репетиционной и концертной работы;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У</w:t>
      </w:r>
      <w:proofErr w:type="gramStart"/>
      <w:r w:rsidRPr="007325EF">
        <w:rPr>
          <w:rFonts w:ascii="Times New Roman" w:hAnsi="Times New Roman"/>
          <w:sz w:val="28"/>
          <w:szCs w:val="28"/>
        </w:rPr>
        <w:t>4</w:t>
      </w:r>
      <w:proofErr w:type="gramEnd"/>
      <w:r w:rsidRPr="007325EF">
        <w:rPr>
          <w:rFonts w:ascii="Times New Roman" w:hAnsi="Times New Roman"/>
          <w:sz w:val="28"/>
          <w:szCs w:val="28"/>
        </w:rPr>
        <w:t>.использовать слуховой контроль для управления процессом исполнения;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 xml:space="preserve">У5. </w:t>
      </w:r>
      <w:r w:rsidR="005E7DDA" w:rsidRPr="007325EF">
        <w:rPr>
          <w:rFonts w:ascii="Times New Roman" w:hAnsi="Times New Roman"/>
          <w:sz w:val="28"/>
          <w:szCs w:val="28"/>
        </w:rPr>
        <w:t>П</w:t>
      </w:r>
      <w:r w:rsidRPr="007325EF">
        <w:rPr>
          <w:rFonts w:ascii="Times New Roman" w:hAnsi="Times New Roman"/>
          <w:sz w:val="28"/>
          <w:szCs w:val="28"/>
        </w:rPr>
        <w:t>рименять теоретические знания в исполнительской практике;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У</w:t>
      </w:r>
      <w:proofErr w:type="gramStart"/>
      <w:r w:rsidRPr="007325EF">
        <w:rPr>
          <w:rFonts w:ascii="Times New Roman" w:hAnsi="Times New Roman"/>
          <w:sz w:val="28"/>
          <w:szCs w:val="28"/>
        </w:rPr>
        <w:t>6</w:t>
      </w:r>
      <w:proofErr w:type="gramEnd"/>
      <w:r w:rsidRPr="007325EF">
        <w:rPr>
          <w:rFonts w:ascii="Times New Roman" w:hAnsi="Times New Roman"/>
          <w:sz w:val="28"/>
          <w:szCs w:val="28"/>
        </w:rPr>
        <w:t xml:space="preserve">. </w:t>
      </w:r>
      <w:r w:rsidR="005E7DDA" w:rsidRPr="007325EF">
        <w:rPr>
          <w:rFonts w:ascii="Times New Roman" w:hAnsi="Times New Roman"/>
          <w:sz w:val="28"/>
          <w:szCs w:val="28"/>
        </w:rPr>
        <w:t>П</w:t>
      </w:r>
      <w:r w:rsidRPr="007325EF">
        <w:rPr>
          <w:rFonts w:ascii="Times New Roman" w:hAnsi="Times New Roman"/>
          <w:sz w:val="28"/>
          <w:szCs w:val="28"/>
        </w:rPr>
        <w:t>ользоваться специальной литературой;</w:t>
      </w:r>
    </w:p>
    <w:p w:rsidR="00331140" w:rsidRPr="007325EF" w:rsidRDefault="00331140" w:rsidP="000B28A5">
      <w:pPr>
        <w:contextualSpacing/>
        <w:rPr>
          <w:rFonts w:ascii="Times New Roman" w:hAnsi="Times New Roman"/>
          <w:b/>
          <w:sz w:val="28"/>
          <w:szCs w:val="28"/>
        </w:rPr>
      </w:pPr>
      <w:r w:rsidRPr="007325EF">
        <w:rPr>
          <w:rFonts w:ascii="Times New Roman" w:hAnsi="Times New Roman"/>
          <w:b/>
          <w:sz w:val="28"/>
          <w:szCs w:val="28"/>
        </w:rPr>
        <w:t>знать: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З</w:t>
      </w:r>
      <w:proofErr w:type="gramStart"/>
      <w:r w:rsidRPr="007325EF">
        <w:rPr>
          <w:rFonts w:ascii="Times New Roman" w:hAnsi="Times New Roman"/>
          <w:sz w:val="28"/>
          <w:szCs w:val="28"/>
        </w:rPr>
        <w:t>1</w:t>
      </w:r>
      <w:proofErr w:type="gramEnd"/>
      <w:r w:rsidRPr="007325EF">
        <w:rPr>
          <w:rFonts w:ascii="Times New Roman" w:hAnsi="Times New Roman"/>
          <w:sz w:val="28"/>
          <w:szCs w:val="28"/>
        </w:rPr>
        <w:t>.сольный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З</w:t>
      </w:r>
      <w:proofErr w:type="gramStart"/>
      <w:r w:rsidRPr="007325EF">
        <w:rPr>
          <w:rFonts w:ascii="Times New Roman" w:hAnsi="Times New Roman"/>
          <w:sz w:val="28"/>
          <w:szCs w:val="28"/>
        </w:rPr>
        <w:t>2</w:t>
      </w:r>
      <w:proofErr w:type="gramEnd"/>
      <w:r w:rsidRPr="007325EF">
        <w:rPr>
          <w:rFonts w:ascii="Times New Roman" w:hAnsi="Times New Roman"/>
          <w:sz w:val="28"/>
          <w:szCs w:val="28"/>
        </w:rPr>
        <w:t xml:space="preserve">. </w:t>
      </w:r>
      <w:r w:rsidR="005E7DDA" w:rsidRPr="007325EF">
        <w:rPr>
          <w:rFonts w:ascii="Times New Roman" w:hAnsi="Times New Roman"/>
          <w:sz w:val="28"/>
          <w:szCs w:val="28"/>
        </w:rPr>
        <w:t>А</w:t>
      </w:r>
      <w:r w:rsidRPr="007325EF">
        <w:rPr>
          <w:rFonts w:ascii="Times New Roman" w:hAnsi="Times New Roman"/>
          <w:sz w:val="28"/>
          <w:szCs w:val="28"/>
        </w:rPr>
        <w:t>нсамблевый репертуар для различных камерных составов, квартета;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З</w:t>
      </w:r>
      <w:proofErr w:type="gramStart"/>
      <w:r w:rsidRPr="007325EF">
        <w:rPr>
          <w:rFonts w:ascii="Times New Roman" w:hAnsi="Times New Roman"/>
          <w:sz w:val="28"/>
          <w:szCs w:val="28"/>
        </w:rPr>
        <w:t>4</w:t>
      </w:r>
      <w:proofErr w:type="gramEnd"/>
      <w:r w:rsidRPr="007325EF">
        <w:rPr>
          <w:rFonts w:ascii="Times New Roman" w:hAnsi="Times New Roman"/>
          <w:sz w:val="28"/>
          <w:szCs w:val="28"/>
        </w:rPr>
        <w:t xml:space="preserve">. </w:t>
      </w:r>
      <w:r w:rsidR="005E7DDA" w:rsidRPr="007325EF">
        <w:rPr>
          <w:rFonts w:ascii="Times New Roman" w:hAnsi="Times New Roman"/>
          <w:sz w:val="28"/>
          <w:szCs w:val="28"/>
        </w:rPr>
        <w:t>Х</w:t>
      </w:r>
      <w:r w:rsidRPr="007325EF">
        <w:rPr>
          <w:rFonts w:ascii="Times New Roman" w:hAnsi="Times New Roman"/>
          <w:sz w:val="28"/>
          <w:szCs w:val="28"/>
        </w:rPr>
        <w:t>удожественно-исполнительские возможности инструмента;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З5.основные этапы истории и развития теории исполнительства на данном инструменте;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З</w:t>
      </w:r>
      <w:proofErr w:type="gramStart"/>
      <w:r w:rsidRPr="007325EF">
        <w:rPr>
          <w:rFonts w:ascii="Times New Roman" w:hAnsi="Times New Roman"/>
          <w:sz w:val="28"/>
          <w:szCs w:val="28"/>
        </w:rPr>
        <w:t>6</w:t>
      </w:r>
      <w:proofErr w:type="gramEnd"/>
      <w:r w:rsidRPr="007325EF">
        <w:rPr>
          <w:rFonts w:ascii="Times New Roman" w:hAnsi="Times New Roman"/>
          <w:sz w:val="28"/>
          <w:szCs w:val="28"/>
        </w:rPr>
        <w:t>.закономерности развития выразительных и технических возможностей инструмента;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З</w:t>
      </w:r>
      <w:proofErr w:type="gramStart"/>
      <w:r w:rsidRPr="007325EF">
        <w:rPr>
          <w:rFonts w:ascii="Times New Roman" w:hAnsi="Times New Roman"/>
          <w:sz w:val="28"/>
          <w:szCs w:val="28"/>
        </w:rPr>
        <w:t>7</w:t>
      </w:r>
      <w:proofErr w:type="gramEnd"/>
      <w:r w:rsidRPr="007325EF">
        <w:rPr>
          <w:rFonts w:ascii="Times New Roman" w:hAnsi="Times New Roman"/>
          <w:sz w:val="28"/>
          <w:szCs w:val="28"/>
        </w:rPr>
        <w:t>.выразительные и технические возможности родственных инструментов, их роли в оркестре;</w:t>
      </w:r>
    </w:p>
    <w:p w:rsidR="00331140" w:rsidRPr="007325EF" w:rsidRDefault="00331140" w:rsidP="008F67AA">
      <w:pPr>
        <w:pStyle w:val="ac"/>
        <w:suppressAutoHyphens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EF">
        <w:rPr>
          <w:rFonts w:ascii="Times New Roman" w:hAnsi="Times New Roman"/>
          <w:sz w:val="28"/>
          <w:szCs w:val="28"/>
        </w:rPr>
        <w:t>З</w:t>
      </w:r>
      <w:proofErr w:type="gramStart"/>
      <w:r w:rsidRPr="007325EF">
        <w:rPr>
          <w:rFonts w:ascii="Times New Roman" w:hAnsi="Times New Roman"/>
          <w:sz w:val="28"/>
          <w:szCs w:val="28"/>
        </w:rPr>
        <w:t>9</w:t>
      </w:r>
      <w:proofErr w:type="gramEnd"/>
      <w:r w:rsidRPr="007325EF">
        <w:rPr>
          <w:rFonts w:ascii="Times New Roman" w:hAnsi="Times New Roman"/>
          <w:sz w:val="28"/>
          <w:szCs w:val="28"/>
        </w:rPr>
        <w:t xml:space="preserve">. </w:t>
      </w:r>
      <w:r w:rsidR="005E7DDA" w:rsidRPr="007325EF">
        <w:rPr>
          <w:rFonts w:ascii="Times New Roman" w:hAnsi="Times New Roman"/>
          <w:sz w:val="28"/>
          <w:szCs w:val="28"/>
        </w:rPr>
        <w:t>П</w:t>
      </w:r>
      <w:r w:rsidRPr="007325EF">
        <w:rPr>
          <w:rFonts w:ascii="Times New Roman" w:hAnsi="Times New Roman"/>
          <w:sz w:val="28"/>
          <w:szCs w:val="28"/>
        </w:rPr>
        <w:t>рофессиональную терминологию;</w:t>
      </w:r>
    </w:p>
    <w:p w:rsidR="006F3798" w:rsidRDefault="006F3798" w:rsidP="000B28A5">
      <w:p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0D2F" w:rsidRDefault="009D0D2F" w:rsidP="000B28A5">
      <w:pPr>
        <w:suppressAutoHyphens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7AA" w:rsidRDefault="008F67AA" w:rsidP="000B28A5">
      <w:pPr>
        <w:suppressAutoHyphens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7AA" w:rsidRDefault="008F67AA" w:rsidP="000B28A5">
      <w:pPr>
        <w:suppressAutoHyphens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7AA" w:rsidRDefault="008F67AA" w:rsidP="000B28A5">
      <w:pPr>
        <w:suppressAutoHyphens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0D2F" w:rsidRDefault="009D0D2F" w:rsidP="000B28A5">
      <w:p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0D2F" w:rsidRDefault="009D0D2F" w:rsidP="000B28A5">
      <w:p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EA57D7" w:rsidRPr="00F94D80" w:rsidTr="00732B5D">
        <w:tc>
          <w:tcPr>
            <w:tcW w:w="3794" w:type="dxa"/>
          </w:tcPr>
          <w:p w:rsidR="00EA57D7" w:rsidRPr="00F94D80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b/>
                <w:iCs/>
                <w:sz w:val="28"/>
                <w:szCs w:val="28"/>
              </w:rPr>
            </w:pPr>
            <w:r w:rsidRPr="00F94D80">
              <w:rPr>
                <w:b/>
                <w:i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84" w:type="dxa"/>
          </w:tcPr>
          <w:p w:rsidR="00EA57D7" w:rsidRPr="00F94D80" w:rsidRDefault="00EA57D7" w:rsidP="000B28A5">
            <w:pPr>
              <w:pStyle w:val="Default"/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F94D80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3828" w:type="dxa"/>
          </w:tcPr>
          <w:p w:rsidR="00EA57D7" w:rsidRPr="00F94D80" w:rsidRDefault="00EA57D7" w:rsidP="000B28A5">
            <w:pPr>
              <w:pStyle w:val="Default"/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F94D8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EA57D7" w:rsidRPr="00F94D80" w:rsidTr="00732B5D">
        <w:tc>
          <w:tcPr>
            <w:tcW w:w="379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BF5CB4">
              <w:rPr>
                <w:iCs/>
                <w:sz w:val="28"/>
                <w:szCs w:val="28"/>
              </w:rPr>
              <w:t>Общая трудоемкость</w:t>
            </w:r>
          </w:p>
        </w:tc>
        <w:tc>
          <w:tcPr>
            <w:tcW w:w="198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EA57D7" w:rsidRPr="00BF5CB4" w:rsidRDefault="00732B5D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5,6</w:t>
            </w:r>
          </w:p>
        </w:tc>
      </w:tr>
      <w:tr w:rsidR="00EA57D7" w:rsidRPr="00F94D80" w:rsidTr="00732B5D">
        <w:tc>
          <w:tcPr>
            <w:tcW w:w="379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BF5CB4">
              <w:rPr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198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EA57D7" w:rsidRPr="00BF5CB4" w:rsidRDefault="00732B5D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5,6</w:t>
            </w:r>
          </w:p>
        </w:tc>
      </w:tr>
      <w:tr w:rsidR="00EA57D7" w:rsidRPr="00F94D80" w:rsidTr="00732B5D">
        <w:tc>
          <w:tcPr>
            <w:tcW w:w="379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BF5CB4">
              <w:rPr>
                <w:iCs/>
                <w:sz w:val="28"/>
                <w:szCs w:val="28"/>
              </w:rPr>
              <w:t>Лекционные занятия</w:t>
            </w:r>
          </w:p>
        </w:tc>
        <w:tc>
          <w:tcPr>
            <w:tcW w:w="1984" w:type="dxa"/>
          </w:tcPr>
          <w:p w:rsidR="00EA57D7" w:rsidRPr="00BF5CB4" w:rsidRDefault="00A97C9B" w:rsidP="000B28A5">
            <w:pPr>
              <w:pStyle w:val="Default"/>
              <w:spacing w:line="276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EA57D7" w:rsidRPr="00BF5CB4" w:rsidRDefault="00A97C9B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5,6</w:t>
            </w:r>
          </w:p>
        </w:tc>
      </w:tr>
      <w:tr w:rsidR="00EA57D7" w:rsidRPr="00F94D80" w:rsidTr="00732B5D">
        <w:tc>
          <w:tcPr>
            <w:tcW w:w="379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BF5CB4">
              <w:rPr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</w:tcPr>
          <w:p w:rsidR="00EA57D7" w:rsidRPr="00BF5CB4" w:rsidRDefault="00A97C9B" w:rsidP="000B28A5">
            <w:pPr>
              <w:pStyle w:val="Default"/>
              <w:spacing w:line="276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EA57D7" w:rsidRPr="00BF5CB4" w:rsidRDefault="00732B5D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5,6</w:t>
            </w:r>
          </w:p>
        </w:tc>
      </w:tr>
      <w:tr w:rsidR="00EA57D7" w:rsidRPr="00F94D80" w:rsidTr="00732B5D">
        <w:tc>
          <w:tcPr>
            <w:tcW w:w="379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BF5CB4">
              <w:rPr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EA57D7" w:rsidRPr="00BF5CB4" w:rsidRDefault="00732B5D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5,6</w:t>
            </w:r>
          </w:p>
        </w:tc>
      </w:tr>
      <w:tr w:rsidR="00EA57D7" w:rsidRPr="00F94D80" w:rsidTr="009C139F">
        <w:tc>
          <w:tcPr>
            <w:tcW w:w="379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BF5CB4">
              <w:rPr>
                <w:iCs/>
                <w:sz w:val="28"/>
                <w:szCs w:val="28"/>
              </w:rPr>
              <w:t>Вид текущего контроля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EA57D7" w:rsidRPr="00BF5CB4" w:rsidRDefault="00732B5D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– контрольный урок</w:t>
            </w:r>
          </w:p>
        </w:tc>
      </w:tr>
      <w:tr w:rsidR="00EA57D7" w:rsidRPr="00F94D80" w:rsidTr="009C139F">
        <w:tc>
          <w:tcPr>
            <w:tcW w:w="3794" w:type="dxa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BF5CB4">
              <w:rPr>
                <w:i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EA57D7" w:rsidRPr="00BF5CB4" w:rsidRDefault="00EA57D7" w:rsidP="000B28A5">
            <w:pPr>
              <w:pStyle w:val="Default"/>
              <w:spacing w:line="276" w:lineRule="auto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EA57D7" w:rsidRPr="00BF5CB4" w:rsidRDefault="008F67AA" w:rsidP="000B28A5">
            <w:pPr>
              <w:pStyle w:val="Default"/>
              <w:spacing w:line="276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 – дифференцированный зачёт</w:t>
            </w:r>
          </w:p>
        </w:tc>
      </w:tr>
    </w:tbl>
    <w:p w:rsidR="009C139F" w:rsidRDefault="009C139F" w:rsidP="009C139F">
      <w:pPr>
        <w:pStyle w:val="1"/>
      </w:pPr>
      <w:r w:rsidRPr="005D4E99">
        <w:t>Тематический план</w:t>
      </w:r>
    </w:p>
    <w:p w:rsidR="009C139F" w:rsidRPr="000B28A5" w:rsidRDefault="009C139F" w:rsidP="009C139F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W w:w="10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701"/>
        <w:gridCol w:w="709"/>
        <w:gridCol w:w="86"/>
      </w:tblGrid>
      <w:tr w:rsidR="009C139F" w:rsidRPr="004C06F2" w:rsidTr="00762023">
        <w:trPr>
          <w:gridAfter w:val="1"/>
          <w:wAfter w:w="86" w:type="dxa"/>
        </w:trPr>
        <w:tc>
          <w:tcPr>
            <w:tcW w:w="709" w:type="dxa"/>
            <w:vMerge w:val="restart"/>
          </w:tcPr>
          <w:p w:rsidR="009C139F" w:rsidRPr="006D4191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1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D419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</w:tcPr>
          <w:p w:rsidR="009C139F" w:rsidRPr="006D4191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9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9C139F" w:rsidRPr="006D4191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9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139F" w:rsidRPr="004C06F2" w:rsidTr="00762023">
        <w:trPr>
          <w:trHeight w:val="135"/>
        </w:trPr>
        <w:tc>
          <w:tcPr>
            <w:tcW w:w="709" w:type="dxa"/>
            <w:vMerge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C139F" w:rsidRPr="006D4191" w:rsidRDefault="009C139F" w:rsidP="007620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95" w:type="dxa"/>
            <w:gridSpan w:val="2"/>
            <w:vMerge w:val="restart"/>
          </w:tcPr>
          <w:p w:rsidR="009C139F" w:rsidRPr="006D4191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9C139F" w:rsidRPr="004C06F2" w:rsidTr="00762023">
        <w:trPr>
          <w:trHeight w:val="495"/>
        </w:trPr>
        <w:tc>
          <w:tcPr>
            <w:tcW w:w="709" w:type="dxa"/>
            <w:vMerge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39F" w:rsidRPr="006D4191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701" w:type="dxa"/>
          </w:tcPr>
          <w:p w:rsidR="009C139F" w:rsidRPr="006D4191" w:rsidRDefault="009C139F" w:rsidP="007620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9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5" w:type="dxa"/>
            <w:gridSpan w:val="2"/>
            <w:vMerge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39F" w:rsidRPr="004C06F2" w:rsidTr="00762023">
        <w:trPr>
          <w:trHeight w:val="284"/>
        </w:trPr>
        <w:tc>
          <w:tcPr>
            <w:tcW w:w="10151" w:type="dxa"/>
            <w:gridSpan w:val="6"/>
          </w:tcPr>
          <w:p w:rsidR="009C139F" w:rsidRPr="005E7DDA" w:rsidRDefault="009C139F" w:rsidP="0076202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семестр</w:t>
            </w:r>
          </w:p>
        </w:tc>
      </w:tr>
      <w:tr w:rsidR="009C139F" w:rsidRPr="004C06F2" w:rsidTr="00762023">
        <w:trPr>
          <w:trHeight w:val="641"/>
        </w:trPr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6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C139F" w:rsidRPr="00732B5D" w:rsidRDefault="009C139F" w:rsidP="00762023">
            <w:pPr>
              <w:pStyle w:val="10"/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B5D">
              <w:rPr>
                <w:rFonts w:ascii="Times New Roman" w:hAnsi="Times New Roman"/>
                <w:bCs/>
                <w:sz w:val="28"/>
                <w:szCs w:val="28"/>
              </w:rPr>
              <w:t>Изучение альтового ключа, строя инструмента.</w:t>
            </w:r>
          </w:p>
        </w:tc>
        <w:tc>
          <w:tcPr>
            <w:tcW w:w="155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Pr="004C06F2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39F" w:rsidRPr="004C06F2" w:rsidTr="00762023"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6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C139F" w:rsidRPr="00031571" w:rsidRDefault="009C139F" w:rsidP="007620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этюдами</w:t>
            </w:r>
          </w:p>
        </w:tc>
        <w:tc>
          <w:tcPr>
            <w:tcW w:w="155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Pr="004C06F2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139F" w:rsidRPr="004C06F2" w:rsidTr="00762023"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6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C139F" w:rsidRPr="003F6095" w:rsidRDefault="009C139F" w:rsidP="007620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155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Pr="004C06F2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139F" w:rsidRPr="004C06F2" w:rsidTr="00762023"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6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C139F" w:rsidRPr="003F6095" w:rsidRDefault="009C139F" w:rsidP="0076202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 старинной миниатюры</w:t>
            </w:r>
          </w:p>
        </w:tc>
        <w:tc>
          <w:tcPr>
            <w:tcW w:w="1559" w:type="dxa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139F" w:rsidRPr="004C06F2" w:rsidTr="00762023">
        <w:tc>
          <w:tcPr>
            <w:tcW w:w="10151" w:type="dxa"/>
            <w:gridSpan w:val="6"/>
          </w:tcPr>
          <w:p w:rsidR="009C139F" w:rsidRPr="005E7DDA" w:rsidRDefault="009C139F" w:rsidP="0076202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семестр</w:t>
            </w:r>
          </w:p>
        </w:tc>
      </w:tr>
      <w:tr w:rsidR="009C139F" w:rsidRPr="004C06F2" w:rsidTr="00762023"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6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9C139F" w:rsidRPr="003F6095" w:rsidRDefault="009C139F" w:rsidP="007620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 старинной крупной формы</w:t>
            </w:r>
          </w:p>
        </w:tc>
        <w:tc>
          <w:tcPr>
            <w:tcW w:w="155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Pr="004C06F2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139F" w:rsidRPr="004C06F2" w:rsidTr="00762023">
        <w:trPr>
          <w:trHeight w:val="285"/>
        </w:trPr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9C139F" w:rsidRPr="00732B5D" w:rsidRDefault="009C139F" w:rsidP="0076202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</w:rPr>
              <w:t>Произведения композиторов - романтиков и современных композиторов.</w:t>
            </w:r>
          </w:p>
        </w:tc>
        <w:tc>
          <w:tcPr>
            <w:tcW w:w="155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Pr="004C06F2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139F" w:rsidRPr="004C06F2" w:rsidTr="00762023"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6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9C139F" w:rsidRPr="00732B5D" w:rsidRDefault="009C139F" w:rsidP="0076202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Виртуозные миниатюры.</w:t>
            </w:r>
          </w:p>
        </w:tc>
        <w:tc>
          <w:tcPr>
            <w:tcW w:w="155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Pr="004C06F2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139F" w:rsidRPr="004C06F2" w:rsidTr="00762023">
        <w:tc>
          <w:tcPr>
            <w:tcW w:w="70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9C139F" w:rsidRPr="00F416C8" w:rsidRDefault="009C139F" w:rsidP="0076202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Ансамблевые произведения</w:t>
            </w:r>
          </w:p>
        </w:tc>
        <w:tc>
          <w:tcPr>
            <w:tcW w:w="1559" w:type="dxa"/>
          </w:tcPr>
          <w:p w:rsidR="009C139F" w:rsidRPr="004C06F2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139F" w:rsidRPr="004C06F2" w:rsidRDefault="009C139F" w:rsidP="007620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gridSpan w:val="2"/>
          </w:tcPr>
          <w:p w:rsidR="009C139F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139F" w:rsidRPr="004C06F2" w:rsidTr="00762023">
        <w:trPr>
          <w:trHeight w:val="30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9F" w:rsidRPr="00A97C9B" w:rsidRDefault="009C139F" w:rsidP="00762023">
            <w:pPr>
              <w:spacing w:after="0"/>
              <w:contextualSpacing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C9B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139F" w:rsidRPr="00A97C9B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39F" w:rsidRPr="00A97C9B" w:rsidRDefault="009C139F" w:rsidP="0076202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39F" w:rsidRPr="00A97C9B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C9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C139F" w:rsidRPr="004C06F2" w:rsidTr="00762023">
        <w:trPr>
          <w:trHeight w:val="255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9F" w:rsidRDefault="009C139F" w:rsidP="00762023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39F" w:rsidRPr="00A97C9B" w:rsidRDefault="009C139F" w:rsidP="0076202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9F" w:rsidRPr="00A97C9B" w:rsidRDefault="009C139F" w:rsidP="007620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139F" w:rsidRDefault="009C139F" w:rsidP="009C139F">
      <w:pPr>
        <w:contextualSpacing/>
        <w:rPr>
          <w:rFonts w:ascii="Times New Roman" w:hAnsi="Times New Roman"/>
          <w:b/>
          <w:sz w:val="28"/>
          <w:szCs w:val="28"/>
        </w:rPr>
      </w:pPr>
    </w:p>
    <w:p w:rsidR="00D4143D" w:rsidRDefault="00D4143D" w:rsidP="000B28A5">
      <w:pPr>
        <w:pStyle w:val="Default"/>
        <w:spacing w:line="276" w:lineRule="auto"/>
        <w:contextualSpacing/>
        <w:jc w:val="both"/>
        <w:rPr>
          <w:iCs/>
          <w:sz w:val="28"/>
          <w:szCs w:val="28"/>
        </w:rPr>
        <w:sectPr w:rsidR="00D4143D" w:rsidSect="004810ED">
          <w:footerReference w:type="default" r:id="rId9"/>
          <w:pgSz w:w="11906" w:h="16838"/>
          <w:pgMar w:top="1134" w:right="850" w:bottom="1134" w:left="1701" w:header="567" w:footer="567" w:gutter="0"/>
          <w:pgNumType w:start="1"/>
          <w:cols w:space="720"/>
          <w:formProt w:val="0"/>
          <w:titlePg/>
          <w:docGrid w:linePitch="360" w:charSpace="-2049"/>
        </w:sectPr>
      </w:pPr>
    </w:p>
    <w:p w:rsidR="005D4E99" w:rsidRPr="00CA5039" w:rsidRDefault="005D4E99" w:rsidP="009C139F">
      <w:pPr>
        <w:pStyle w:val="1"/>
      </w:pPr>
      <w:bookmarkStart w:id="2" w:name="__DdeLink__1989_1759737417"/>
      <w:bookmarkStart w:id="3" w:name="_Toc531341471"/>
      <w:r w:rsidRPr="00CA5039">
        <w:lastRenderedPageBreak/>
        <w:t>СОДЕРЖАНИЕ УЧЕБНО-МЕТОДИЧЕСКОГО ПОСОБИЯ.</w:t>
      </w:r>
      <w:bookmarkEnd w:id="3"/>
    </w:p>
    <w:p w:rsidR="00A236FC" w:rsidRPr="008F67AA" w:rsidRDefault="00950CA5" w:rsidP="004810ED">
      <w:pPr>
        <w:pStyle w:val="2"/>
        <w:rPr>
          <w:b w:val="0"/>
        </w:rPr>
      </w:pPr>
      <w:bookmarkStart w:id="4" w:name="_Toc531341472"/>
      <w:bookmarkEnd w:id="2"/>
      <w:r w:rsidRPr="008F67AA">
        <w:t xml:space="preserve">Тема </w:t>
      </w:r>
      <w:r w:rsidR="00C97CE0" w:rsidRPr="008F67AA">
        <w:t xml:space="preserve">1. </w:t>
      </w:r>
      <w:r w:rsidR="00267A35" w:rsidRPr="008F67AA">
        <w:t>Изучение альтового ключа, строя</w:t>
      </w:r>
      <w:r w:rsidR="000606A6" w:rsidRPr="008F67AA">
        <w:t xml:space="preserve"> инструмента</w:t>
      </w:r>
      <w:r w:rsidR="00267A35" w:rsidRPr="008F67AA">
        <w:t>.</w:t>
      </w:r>
      <w:bookmarkEnd w:id="4"/>
    </w:p>
    <w:p w:rsidR="00A236FC" w:rsidRDefault="00D6201C" w:rsidP="000B28A5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Знакомство с инструментом. </w:t>
      </w:r>
      <w:r w:rsidR="00267A35">
        <w:rPr>
          <w:color w:val="00000A"/>
          <w:sz w:val="28"/>
          <w:szCs w:val="28"/>
        </w:rPr>
        <w:t>Ознакомление со строем альта</w:t>
      </w:r>
      <w:r w:rsidR="00D22598">
        <w:rPr>
          <w:color w:val="00000A"/>
          <w:sz w:val="28"/>
          <w:szCs w:val="28"/>
        </w:rPr>
        <w:t>.</w:t>
      </w:r>
      <w:r w:rsidR="00574348">
        <w:rPr>
          <w:color w:val="00000A"/>
          <w:sz w:val="28"/>
          <w:szCs w:val="28"/>
        </w:rPr>
        <w:t xml:space="preserve"> Освоение альтовой грамоты.</w:t>
      </w:r>
      <w:r w:rsidR="00267A35">
        <w:rPr>
          <w:color w:val="00000A"/>
          <w:sz w:val="28"/>
          <w:szCs w:val="28"/>
        </w:rPr>
        <w:t xml:space="preserve"> Особенности</w:t>
      </w:r>
      <w:r w:rsidR="004810ED">
        <w:rPr>
          <w:color w:val="00000A"/>
          <w:sz w:val="28"/>
          <w:szCs w:val="28"/>
        </w:rPr>
        <w:t xml:space="preserve"> </w:t>
      </w:r>
      <w:r w:rsidR="00267A35">
        <w:rPr>
          <w:color w:val="00000A"/>
          <w:sz w:val="28"/>
          <w:szCs w:val="28"/>
        </w:rPr>
        <w:t xml:space="preserve">прочтения альтового ключа. </w:t>
      </w:r>
      <w:r>
        <w:rPr>
          <w:color w:val="00000A"/>
          <w:sz w:val="28"/>
          <w:szCs w:val="28"/>
        </w:rPr>
        <w:t>Уход за инструментом.</w:t>
      </w:r>
    </w:p>
    <w:p w:rsidR="00D22598" w:rsidRDefault="00D22598" w:rsidP="000B28A5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Общая постановка</w:t>
      </w:r>
      <w:r w:rsidR="008F67AA">
        <w:rPr>
          <w:color w:val="00000A"/>
          <w:sz w:val="28"/>
          <w:szCs w:val="28"/>
        </w:rPr>
        <w:t xml:space="preserve"> альтиста</w:t>
      </w:r>
      <w:r w:rsidR="00267A35">
        <w:rPr>
          <w:color w:val="00000A"/>
          <w:sz w:val="28"/>
          <w:szCs w:val="28"/>
        </w:rPr>
        <w:t xml:space="preserve"> - </w:t>
      </w:r>
      <w:r w:rsidR="002721E2">
        <w:rPr>
          <w:color w:val="00000A"/>
          <w:sz w:val="28"/>
          <w:szCs w:val="28"/>
        </w:rPr>
        <w:t>расстановка ног</w:t>
      </w:r>
      <w:r>
        <w:rPr>
          <w:color w:val="00000A"/>
          <w:sz w:val="28"/>
          <w:szCs w:val="28"/>
        </w:rPr>
        <w:t xml:space="preserve">, </w:t>
      </w:r>
      <w:r w:rsidR="00C64237">
        <w:rPr>
          <w:color w:val="00000A"/>
          <w:sz w:val="28"/>
          <w:szCs w:val="28"/>
        </w:rPr>
        <w:t>положение г</w:t>
      </w:r>
      <w:r w:rsidR="002721E2">
        <w:rPr>
          <w:color w:val="00000A"/>
          <w:sz w:val="28"/>
          <w:szCs w:val="28"/>
        </w:rPr>
        <w:t>оловы, держание инструмента</w:t>
      </w:r>
      <w:r w:rsidR="00C64237">
        <w:rPr>
          <w:color w:val="00000A"/>
          <w:sz w:val="28"/>
          <w:szCs w:val="28"/>
        </w:rPr>
        <w:t>.</w:t>
      </w:r>
    </w:p>
    <w:p w:rsidR="002721E2" w:rsidRPr="00BD0716" w:rsidRDefault="002721E2" w:rsidP="000B28A5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Игра по слуху тетрахордов на каждой струне.  Знакомство с мензурой альтового грифа.</w:t>
      </w:r>
    </w:p>
    <w:p w:rsidR="002721E2" w:rsidRPr="002721E2" w:rsidRDefault="002721E2" w:rsidP="000B28A5">
      <w:pPr>
        <w:pStyle w:val="af0"/>
        <w:spacing w:after="0"/>
        <w:rPr>
          <w:rFonts w:ascii="Times New Roman" w:hAnsi="Times New Roman"/>
          <w:i/>
          <w:sz w:val="28"/>
          <w:szCs w:val="28"/>
        </w:rPr>
      </w:pPr>
    </w:p>
    <w:p w:rsidR="002721E2" w:rsidRPr="002721E2" w:rsidRDefault="002721E2" w:rsidP="000B28A5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21E2">
        <w:rPr>
          <w:rFonts w:ascii="Times New Roman" w:hAnsi="Times New Roman"/>
          <w:b/>
          <w:i/>
          <w:sz w:val="28"/>
          <w:szCs w:val="28"/>
        </w:rPr>
        <w:t>Практическое занятие:</w:t>
      </w:r>
    </w:p>
    <w:p w:rsidR="002721E2" w:rsidRDefault="002721E2" w:rsidP="008F67AA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гаммы </w:t>
      </w:r>
      <w:proofErr w:type="gramStart"/>
      <w:r>
        <w:rPr>
          <w:sz w:val="28"/>
          <w:szCs w:val="28"/>
        </w:rPr>
        <w:t>до</w:t>
      </w:r>
      <w:proofErr w:type="gramEnd"/>
      <w:r w:rsidR="004810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 xml:space="preserve"> для охвата всех четырех струн. Штриховое исполнение гаммы</w:t>
      </w:r>
      <w:r w:rsidR="00574348">
        <w:rPr>
          <w:sz w:val="28"/>
          <w:szCs w:val="28"/>
        </w:rPr>
        <w:t>, арпеджио.</w:t>
      </w:r>
      <w:r>
        <w:rPr>
          <w:sz w:val="28"/>
          <w:szCs w:val="28"/>
        </w:rPr>
        <w:t xml:space="preserve"> Общие требования  к исполнению гаммы:</w:t>
      </w:r>
    </w:p>
    <w:p w:rsidR="002721E2" w:rsidRDefault="002721E2" w:rsidP="000B28A5">
      <w:pPr>
        <w:pStyle w:val="Default"/>
        <w:numPr>
          <w:ilvl w:val="0"/>
          <w:numId w:val="1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метроритмическая точность.</w:t>
      </w:r>
    </w:p>
    <w:p w:rsidR="002721E2" w:rsidRDefault="002721E2" w:rsidP="000B28A5">
      <w:pPr>
        <w:pStyle w:val="Default"/>
        <w:numPr>
          <w:ilvl w:val="0"/>
          <w:numId w:val="1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четкость падения и поднятия пальцев.</w:t>
      </w:r>
    </w:p>
    <w:p w:rsidR="002721E2" w:rsidRDefault="002721E2" w:rsidP="000B28A5">
      <w:pPr>
        <w:pStyle w:val="Default"/>
        <w:numPr>
          <w:ilvl w:val="0"/>
          <w:numId w:val="1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ровность звучания, равномерность распределения смычка.</w:t>
      </w:r>
    </w:p>
    <w:p w:rsidR="002721E2" w:rsidRDefault="002721E2" w:rsidP="000B28A5">
      <w:pPr>
        <w:pStyle w:val="Default"/>
        <w:numPr>
          <w:ilvl w:val="0"/>
          <w:numId w:val="1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плавная смена струн и смычка, без толчков и пауз.</w:t>
      </w:r>
    </w:p>
    <w:p w:rsidR="002721E2" w:rsidRDefault="002721E2" w:rsidP="000B28A5">
      <w:pPr>
        <w:pStyle w:val="Default"/>
        <w:numPr>
          <w:ilvl w:val="0"/>
          <w:numId w:val="1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четкие, неслышимые переходы.</w:t>
      </w:r>
    </w:p>
    <w:p w:rsidR="002721E2" w:rsidRPr="002721E2" w:rsidRDefault="002721E2" w:rsidP="000B28A5">
      <w:pPr>
        <w:pStyle w:val="Default"/>
        <w:numPr>
          <w:ilvl w:val="0"/>
          <w:numId w:val="1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чистая интонация.</w:t>
      </w:r>
    </w:p>
    <w:p w:rsidR="009D0D2F" w:rsidRPr="009C139F" w:rsidRDefault="00574348" w:rsidP="009C139F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 простых пьес (8-16 тактов) для закрепления навыков знания альтового ключа.</w:t>
      </w:r>
    </w:p>
    <w:p w:rsidR="00E21511" w:rsidRPr="00E21511" w:rsidRDefault="00E21511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r w:rsidR="00D4143D"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463542" w:rsidRPr="009C139F" w:rsidRDefault="00574348" w:rsidP="009C139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Pr="00172BC4">
        <w:rPr>
          <w:sz w:val="28"/>
          <w:szCs w:val="28"/>
        </w:rPr>
        <w:t xml:space="preserve"> гамм</w:t>
      </w:r>
      <w:r>
        <w:rPr>
          <w:sz w:val="28"/>
          <w:szCs w:val="28"/>
        </w:rPr>
        <w:t xml:space="preserve"> не следует высоко поднимать пальцы, стучать ими по грифу и играть с вибрацией.</w:t>
      </w:r>
      <w:r w:rsidR="008F67AA">
        <w:rPr>
          <w:sz w:val="28"/>
          <w:szCs w:val="28"/>
        </w:rPr>
        <w:t xml:space="preserve"> Штриховые, </w:t>
      </w:r>
      <w:r w:rsidR="008238C4" w:rsidRPr="008238C4">
        <w:rPr>
          <w:sz w:val="28"/>
          <w:szCs w:val="28"/>
        </w:rPr>
        <w:t>метроритмические, динамические, аппликатурные, темповые и другие варианты изучения гамм, упражнений</w:t>
      </w:r>
      <w:r w:rsidR="008238C4">
        <w:rPr>
          <w:sz w:val="28"/>
          <w:szCs w:val="28"/>
        </w:rPr>
        <w:t>.</w:t>
      </w:r>
    </w:p>
    <w:p w:rsidR="008079B0" w:rsidRPr="008F67AA" w:rsidRDefault="00950CA5" w:rsidP="004810ED">
      <w:pPr>
        <w:pStyle w:val="2"/>
      </w:pPr>
      <w:bookmarkStart w:id="5" w:name="_Toc531341473"/>
      <w:r w:rsidRPr="008F67AA">
        <w:rPr>
          <w:bCs/>
        </w:rPr>
        <w:t xml:space="preserve">Тема </w:t>
      </w:r>
      <w:r w:rsidR="00C97CE0" w:rsidRPr="008F67AA">
        <w:rPr>
          <w:bCs/>
        </w:rPr>
        <w:t>2.</w:t>
      </w:r>
      <w:r w:rsidR="008F67AA">
        <w:t xml:space="preserve"> Работа над </w:t>
      </w:r>
      <w:r w:rsidR="00631EB5" w:rsidRPr="008F67AA">
        <w:t>этюдами</w:t>
      </w:r>
      <w:r w:rsidR="00574348" w:rsidRPr="008F67AA">
        <w:t>.</w:t>
      </w:r>
      <w:bookmarkEnd w:id="5"/>
    </w:p>
    <w:p w:rsidR="00A03DC5" w:rsidRDefault="00A03DC5" w:rsidP="008F67AA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023F">
        <w:rPr>
          <w:rFonts w:ascii="Times New Roman" w:hAnsi="Times New Roman"/>
          <w:bCs/>
          <w:sz w:val="28"/>
          <w:szCs w:val="28"/>
        </w:rPr>
        <w:t>Этюдный материал</w:t>
      </w:r>
      <w:r>
        <w:rPr>
          <w:rFonts w:ascii="Times New Roman" w:hAnsi="Times New Roman"/>
          <w:bCs/>
          <w:sz w:val="28"/>
          <w:szCs w:val="28"/>
        </w:rPr>
        <w:t xml:space="preserve"> предназначен для изучения грифа аль</w:t>
      </w:r>
      <w:r w:rsidR="008F67AA">
        <w:rPr>
          <w:rFonts w:ascii="Times New Roman" w:hAnsi="Times New Roman"/>
          <w:bCs/>
          <w:sz w:val="28"/>
          <w:szCs w:val="28"/>
        </w:rPr>
        <w:t xml:space="preserve">та и отработки отдельных видов </w:t>
      </w:r>
      <w:r>
        <w:rPr>
          <w:rFonts w:ascii="Times New Roman" w:hAnsi="Times New Roman"/>
          <w:bCs/>
          <w:sz w:val="28"/>
          <w:szCs w:val="28"/>
        </w:rPr>
        <w:t>исполнительской альтовой техники</w:t>
      </w:r>
      <w:r w:rsidR="00631EB5">
        <w:rPr>
          <w:rFonts w:ascii="Times New Roman" w:hAnsi="Times New Roman"/>
          <w:bCs/>
          <w:sz w:val="28"/>
          <w:szCs w:val="28"/>
        </w:rPr>
        <w:t>, а также, техники правой и левой руки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31EB5" w:rsidRPr="007E1049">
        <w:rPr>
          <w:rFonts w:ascii="Times New Roman" w:hAnsi="Times New Roman"/>
          <w:sz w:val="28"/>
        </w:rPr>
        <w:t>Изучение этюдов может принимать различные формы, в зависимости от их содержания и учебных зада</w:t>
      </w:r>
      <w:r w:rsidR="00631EB5">
        <w:rPr>
          <w:rFonts w:ascii="Times New Roman" w:hAnsi="Times New Roman"/>
          <w:sz w:val="28"/>
        </w:rPr>
        <w:t xml:space="preserve">ч – </w:t>
      </w:r>
      <w:r w:rsidR="00631EB5" w:rsidRPr="007E1049">
        <w:rPr>
          <w:rFonts w:ascii="Times New Roman" w:hAnsi="Times New Roman"/>
          <w:sz w:val="28"/>
        </w:rPr>
        <w:t>ознакомление</w:t>
      </w:r>
      <w:r w:rsidR="00631EB5">
        <w:rPr>
          <w:rFonts w:ascii="Times New Roman" w:hAnsi="Times New Roman"/>
          <w:sz w:val="28"/>
        </w:rPr>
        <w:t xml:space="preserve"> с нотным материалом</w:t>
      </w:r>
      <w:r w:rsidR="00631EB5" w:rsidRPr="007E1049">
        <w:rPr>
          <w:rFonts w:ascii="Times New Roman" w:hAnsi="Times New Roman"/>
          <w:sz w:val="28"/>
        </w:rPr>
        <w:t>, чтение нот с листа, разучивание до уровн</w:t>
      </w:r>
      <w:r w:rsidR="00631EB5">
        <w:rPr>
          <w:rFonts w:ascii="Times New Roman" w:hAnsi="Times New Roman"/>
          <w:sz w:val="28"/>
        </w:rPr>
        <w:t xml:space="preserve">я исполнительской </w:t>
      </w:r>
      <w:proofErr w:type="spellStart"/>
      <w:r w:rsidR="00631EB5">
        <w:rPr>
          <w:rFonts w:ascii="Times New Roman" w:hAnsi="Times New Roman"/>
          <w:sz w:val="28"/>
        </w:rPr>
        <w:t>законченности</w:t>
      </w:r>
      <w:proofErr w:type="gramStart"/>
      <w:r w:rsidR="00631EB5" w:rsidRPr="007E104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этюды можно подразделить на типы: </w:t>
      </w:r>
    </w:p>
    <w:p w:rsidR="00A03DC5" w:rsidRDefault="00A03DC5" w:rsidP="000B28A5">
      <w:pPr>
        <w:numPr>
          <w:ilvl w:val="0"/>
          <w:numId w:val="120"/>
        </w:numPr>
        <w:suppressAutoHyphens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(приближающиеся к упражнению)</w:t>
      </w:r>
      <w:r w:rsidR="000606A6">
        <w:rPr>
          <w:rFonts w:ascii="Times New Roman" w:hAnsi="Times New Roman"/>
          <w:bCs/>
          <w:sz w:val="28"/>
          <w:szCs w:val="28"/>
        </w:rPr>
        <w:t>.</w:t>
      </w:r>
    </w:p>
    <w:p w:rsidR="00A03DC5" w:rsidRDefault="00A03DC5" w:rsidP="000B28A5">
      <w:pPr>
        <w:numPr>
          <w:ilvl w:val="0"/>
          <w:numId w:val="120"/>
        </w:numPr>
        <w:suppressAutoHyphens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</w:t>
      </w:r>
      <w:r w:rsidR="0084708F">
        <w:rPr>
          <w:rFonts w:ascii="Times New Roman" w:hAnsi="Times New Roman"/>
          <w:bCs/>
          <w:sz w:val="28"/>
          <w:szCs w:val="28"/>
        </w:rPr>
        <w:t>ные</w:t>
      </w:r>
    </w:p>
    <w:p w:rsidR="00A03DC5" w:rsidRDefault="00A03DC5" w:rsidP="000B28A5">
      <w:pPr>
        <w:numPr>
          <w:ilvl w:val="0"/>
          <w:numId w:val="120"/>
        </w:numPr>
        <w:suppressAutoHyphens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этюды на сложное интонирование</w:t>
      </w:r>
    </w:p>
    <w:p w:rsidR="00A03DC5" w:rsidRDefault="00A03DC5" w:rsidP="000B28A5">
      <w:pPr>
        <w:numPr>
          <w:ilvl w:val="0"/>
          <w:numId w:val="120"/>
        </w:numPr>
        <w:suppressAutoHyphens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этюды, подготавливающие к исполнению пьес различных стилей.</w:t>
      </w:r>
    </w:p>
    <w:p w:rsidR="00A03DC5" w:rsidRDefault="00950CA5" w:rsidP="008F67AA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 тип выбранного этюда, его и</w:t>
      </w:r>
      <w:r w:rsidR="00A03DC5">
        <w:rPr>
          <w:rFonts w:ascii="Times New Roman" w:hAnsi="Times New Roman"/>
          <w:bCs/>
          <w:sz w:val="28"/>
          <w:szCs w:val="28"/>
        </w:rPr>
        <w:t>сполнительские задачи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A03DC5">
        <w:rPr>
          <w:rFonts w:ascii="Times New Roman" w:hAnsi="Times New Roman"/>
          <w:bCs/>
          <w:sz w:val="28"/>
          <w:szCs w:val="28"/>
        </w:rPr>
        <w:t>Требования к исполнению этюдов для всех типов одинаковы:</w:t>
      </w:r>
    </w:p>
    <w:p w:rsidR="00A03DC5" w:rsidRDefault="002145C0" w:rsidP="0084708F">
      <w:pPr>
        <w:pStyle w:val="af0"/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Чистота интонации</w:t>
      </w:r>
      <w:r w:rsidR="00906113">
        <w:rPr>
          <w:rFonts w:ascii="Times New Roman" w:hAnsi="Times New Roman"/>
          <w:bCs/>
          <w:sz w:val="28"/>
          <w:szCs w:val="28"/>
        </w:rPr>
        <w:t>.</w:t>
      </w:r>
    </w:p>
    <w:p w:rsidR="002145C0" w:rsidRDefault="002145C0" w:rsidP="0084708F">
      <w:pPr>
        <w:pStyle w:val="af0"/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/>
          <w:bCs/>
          <w:sz w:val="28"/>
          <w:szCs w:val="28"/>
        </w:rPr>
        <w:t>звукоизвлечения</w:t>
      </w:r>
      <w:proofErr w:type="spellEnd"/>
      <w:r w:rsidR="00906113">
        <w:rPr>
          <w:rFonts w:ascii="Times New Roman" w:hAnsi="Times New Roman"/>
          <w:bCs/>
          <w:sz w:val="28"/>
          <w:szCs w:val="28"/>
        </w:rPr>
        <w:t>.</w:t>
      </w:r>
    </w:p>
    <w:p w:rsidR="002145C0" w:rsidRDefault="002145C0" w:rsidP="0084708F">
      <w:pPr>
        <w:pStyle w:val="af0"/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Четкость исполнения виртуозных пассажей, гаммообразной и арпеджированной техники. </w:t>
      </w:r>
    </w:p>
    <w:p w:rsidR="002145C0" w:rsidRDefault="002145C0" w:rsidP="0084708F">
      <w:pPr>
        <w:pStyle w:val="af0"/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Качество штрихов</w:t>
      </w:r>
      <w:r w:rsidR="00906113">
        <w:rPr>
          <w:rFonts w:ascii="Times New Roman" w:hAnsi="Times New Roman"/>
          <w:bCs/>
          <w:sz w:val="28"/>
          <w:szCs w:val="28"/>
        </w:rPr>
        <w:t>ой техники. Рациональность игровых движений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45C0" w:rsidRDefault="00906113" w:rsidP="0084708F">
      <w:pPr>
        <w:pStyle w:val="af0"/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Грамотное р</w:t>
      </w:r>
      <w:r w:rsidR="002145C0">
        <w:rPr>
          <w:rFonts w:ascii="Times New Roman" w:hAnsi="Times New Roman"/>
          <w:bCs/>
          <w:sz w:val="28"/>
          <w:szCs w:val="28"/>
        </w:rPr>
        <w:t xml:space="preserve">аспределение смычка, </w:t>
      </w:r>
      <w:r>
        <w:rPr>
          <w:rFonts w:ascii="Times New Roman" w:hAnsi="Times New Roman"/>
          <w:bCs/>
          <w:sz w:val="28"/>
          <w:szCs w:val="28"/>
        </w:rPr>
        <w:t xml:space="preserve">правильный </w:t>
      </w:r>
      <w:r w:rsidR="002145C0">
        <w:rPr>
          <w:rFonts w:ascii="Times New Roman" w:hAnsi="Times New Roman"/>
          <w:bCs/>
          <w:sz w:val="28"/>
          <w:szCs w:val="28"/>
        </w:rPr>
        <w:t>выбор игровой точки.</w:t>
      </w:r>
    </w:p>
    <w:p w:rsidR="008238C4" w:rsidRDefault="002145C0" w:rsidP="0084708F">
      <w:pPr>
        <w:pStyle w:val="af0"/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Поиск художественно-выразительных средств, агогика.</w:t>
      </w:r>
    </w:p>
    <w:p w:rsidR="00A03DC5" w:rsidRPr="009C139F" w:rsidRDefault="008238C4" w:rsidP="000B28A5">
      <w:pPr>
        <w:pStyle w:val="af0"/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8238C4">
        <w:rPr>
          <w:rFonts w:ascii="Times New Roman" w:hAnsi="Times New Roman"/>
          <w:sz w:val="28"/>
          <w:szCs w:val="28"/>
        </w:rPr>
        <w:t>Воспитание звучащей, выразительной техники, контроль мышечных ощущений – как основна</w:t>
      </w:r>
      <w:r>
        <w:rPr>
          <w:rFonts w:ascii="Times New Roman" w:hAnsi="Times New Roman"/>
          <w:sz w:val="28"/>
          <w:szCs w:val="28"/>
        </w:rPr>
        <w:t>я задача в работе над этюдами</w:t>
      </w:r>
      <w:r w:rsidRPr="008238C4">
        <w:rPr>
          <w:rFonts w:ascii="Times New Roman" w:hAnsi="Times New Roman"/>
          <w:sz w:val="28"/>
          <w:szCs w:val="28"/>
        </w:rPr>
        <w:t>.</w:t>
      </w:r>
    </w:p>
    <w:p w:rsidR="00574348" w:rsidRPr="00574348" w:rsidRDefault="00574348" w:rsidP="000B28A5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21E2">
        <w:rPr>
          <w:rFonts w:ascii="Times New Roman" w:hAnsi="Times New Roman"/>
          <w:b/>
          <w:i/>
          <w:sz w:val="28"/>
          <w:szCs w:val="28"/>
        </w:rPr>
        <w:t>Практическое занятие:</w:t>
      </w:r>
    </w:p>
    <w:p w:rsidR="00574348" w:rsidRDefault="00950CA5" w:rsidP="008F67AA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одного - двух разноплановых этюдов. </w:t>
      </w:r>
      <w:r w:rsidR="00574348" w:rsidRPr="009004CA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/>
          <w:sz w:val="28"/>
          <w:szCs w:val="28"/>
        </w:rPr>
        <w:t>приизучении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этюда</w:t>
      </w:r>
      <w:r w:rsidR="00A03DC5">
        <w:rPr>
          <w:rFonts w:ascii="Times New Roman" w:hAnsi="Times New Roman"/>
          <w:sz w:val="28"/>
          <w:szCs w:val="28"/>
        </w:rPr>
        <w:t>:</w:t>
      </w:r>
    </w:p>
    <w:p w:rsidR="00A03DC5" w:rsidRPr="00A03DC5" w:rsidRDefault="00574348" w:rsidP="0084708F">
      <w:pPr>
        <w:pStyle w:val="af0"/>
        <w:numPr>
          <w:ilvl w:val="0"/>
          <w:numId w:val="119"/>
        </w:numPr>
        <w:spacing w:after="0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проигрывание</w:t>
      </w:r>
      <w:r w:rsidRPr="009004CA">
        <w:rPr>
          <w:rFonts w:ascii="Times New Roman" w:hAnsi="Times New Roman"/>
          <w:sz w:val="28"/>
          <w:szCs w:val="28"/>
        </w:rPr>
        <w:t xml:space="preserve"> в медленном т</w:t>
      </w:r>
      <w:r>
        <w:rPr>
          <w:rFonts w:ascii="Times New Roman" w:hAnsi="Times New Roman"/>
          <w:sz w:val="28"/>
          <w:szCs w:val="28"/>
        </w:rPr>
        <w:t>емпе, обращая внимание на</w:t>
      </w:r>
      <w:r w:rsidRPr="009004CA">
        <w:rPr>
          <w:rFonts w:ascii="Times New Roman" w:hAnsi="Times New Roman"/>
          <w:sz w:val="28"/>
          <w:szCs w:val="28"/>
        </w:rPr>
        <w:t xml:space="preserve"> качество звучания, </w:t>
      </w:r>
      <w:r>
        <w:rPr>
          <w:rFonts w:ascii="Times New Roman" w:hAnsi="Times New Roman"/>
          <w:sz w:val="28"/>
          <w:szCs w:val="28"/>
        </w:rPr>
        <w:t>свободу игровых движений</w:t>
      </w:r>
      <w:r w:rsidR="00A03DC5">
        <w:rPr>
          <w:rFonts w:ascii="Times New Roman" w:hAnsi="Times New Roman"/>
          <w:sz w:val="28"/>
          <w:szCs w:val="28"/>
        </w:rPr>
        <w:t>, интонацию</w:t>
      </w:r>
      <w:r w:rsidRPr="009004CA">
        <w:rPr>
          <w:rFonts w:ascii="Times New Roman" w:hAnsi="Times New Roman"/>
          <w:sz w:val="28"/>
          <w:szCs w:val="28"/>
        </w:rPr>
        <w:t xml:space="preserve">; </w:t>
      </w:r>
    </w:p>
    <w:p w:rsidR="00631EB5" w:rsidRPr="00631EB5" w:rsidRDefault="00631EB5" w:rsidP="0084708F">
      <w:pPr>
        <w:pStyle w:val="af0"/>
        <w:numPr>
          <w:ilvl w:val="0"/>
          <w:numId w:val="119"/>
        </w:numPr>
        <w:spacing w:after="0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631EB5">
        <w:rPr>
          <w:rFonts w:ascii="Times New Roman" w:hAnsi="Times New Roman"/>
          <w:sz w:val="28"/>
          <w:szCs w:val="28"/>
        </w:rPr>
        <w:t>выбор рациональной аппликатуры</w:t>
      </w:r>
      <w:r>
        <w:rPr>
          <w:rFonts w:ascii="Times New Roman" w:hAnsi="Times New Roman"/>
          <w:sz w:val="28"/>
          <w:szCs w:val="28"/>
        </w:rPr>
        <w:t>.</w:t>
      </w:r>
    </w:p>
    <w:p w:rsidR="00574348" w:rsidRPr="00B96AEC" w:rsidRDefault="00A03DC5" w:rsidP="0084708F">
      <w:pPr>
        <w:pStyle w:val="af0"/>
        <w:numPr>
          <w:ilvl w:val="0"/>
          <w:numId w:val="119"/>
        </w:numPr>
        <w:spacing w:after="0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наиболее сложных технических мест и тщательная работа над ними</w:t>
      </w:r>
      <w:r w:rsidR="00574348" w:rsidRPr="009004CA">
        <w:rPr>
          <w:rFonts w:ascii="Times New Roman" w:hAnsi="Times New Roman"/>
          <w:sz w:val="28"/>
          <w:szCs w:val="28"/>
        </w:rPr>
        <w:t>.</w:t>
      </w:r>
    </w:p>
    <w:p w:rsidR="00B96AEC" w:rsidRPr="002145C0" w:rsidRDefault="00B96AEC" w:rsidP="0084708F">
      <w:pPr>
        <w:pStyle w:val="af0"/>
        <w:numPr>
          <w:ilvl w:val="0"/>
          <w:numId w:val="119"/>
        </w:numPr>
        <w:spacing w:after="0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пальцевой техники - четкое падение и поднятие.</w:t>
      </w:r>
    </w:p>
    <w:p w:rsidR="002145C0" w:rsidRPr="00B96AEC" w:rsidRDefault="002145C0" w:rsidP="0084708F">
      <w:pPr>
        <w:pStyle w:val="af0"/>
        <w:numPr>
          <w:ilvl w:val="0"/>
          <w:numId w:val="119"/>
        </w:numPr>
        <w:spacing w:after="0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исполнения, динамическое развитие</w:t>
      </w:r>
      <w:r w:rsidR="00950CA5">
        <w:rPr>
          <w:rFonts w:ascii="Times New Roman" w:hAnsi="Times New Roman"/>
          <w:sz w:val="28"/>
          <w:szCs w:val="28"/>
        </w:rPr>
        <w:t>.</w:t>
      </w:r>
    </w:p>
    <w:p w:rsidR="00574348" w:rsidRPr="009C139F" w:rsidRDefault="00B96AEC" w:rsidP="009C139F">
      <w:pPr>
        <w:pStyle w:val="af0"/>
        <w:numPr>
          <w:ilvl w:val="0"/>
          <w:numId w:val="119"/>
        </w:numPr>
        <w:spacing w:after="0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интонационная устойчивость.</w:t>
      </w:r>
    </w:p>
    <w:p w:rsidR="00D4143D" w:rsidRPr="00E21511" w:rsidRDefault="00D4143D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EC035F" w:rsidRPr="00EC035F" w:rsidRDefault="00906113" w:rsidP="009C139F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этапе изучения этюд следует играть в медленном темпе. </w:t>
      </w:r>
      <w:r w:rsidR="001A0FE0" w:rsidRPr="001A0FE0">
        <w:rPr>
          <w:rFonts w:ascii="Times New Roman" w:hAnsi="Times New Roman"/>
          <w:sz w:val="28"/>
          <w:szCs w:val="28"/>
        </w:rPr>
        <w:t>П</w:t>
      </w:r>
      <w:r w:rsidR="002145C0" w:rsidRPr="001A0FE0">
        <w:rPr>
          <w:rFonts w:ascii="Times New Roman" w:hAnsi="Times New Roman"/>
          <w:sz w:val="28"/>
          <w:szCs w:val="28"/>
        </w:rPr>
        <w:t xml:space="preserve">о мере усвоения </w:t>
      </w:r>
      <w:r w:rsidR="001A0FE0" w:rsidRPr="001A0FE0">
        <w:rPr>
          <w:rFonts w:ascii="Times New Roman" w:hAnsi="Times New Roman"/>
          <w:sz w:val="28"/>
          <w:szCs w:val="28"/>
        </w:rPr>
        <w:t xml:space="preserve">этюдного </w:t>
      </w:r>
      <w:r w:rsidR="002145C0" w:rsidRPr="001A0FE0">
        <w:rPr>
          <w:rFonts w:ascii="Times New Roman" w:hAnsi="Times New Roman"/>
          <w:sz w:val="28"/>
          <w:szCs w:val="28"/>
        </w:rPr>
        <w:t xml:space="preserve">материала темп </w:t>
      </w:r>
      <w:r w:rsidR="001A0FE0">
        <w:rPr>
          <w:rFonts w:ascii="Times New Roman" w:hAnsi="Times New Roman"/>
          <w:sz w:val="28"/>
          <w:szCs w:val="28"/>
        </w:rPr>
        <w:t xml:space="preserve">необходимо доводить </w:t>
      </w:r>
      <w:proofErr w:type="gramStart"/>
      <w:r w:rsidR="001A0FE0">
        <w:rPr>
          <w:rFonts w:ascii="Times New Roman" w:hAnsi="Times New Roman"/>
          <w:sz w:val="28"/>
          <w:szCs w:val="28"/>
        </w:rPr>
        <w:t>до</w:t>
      </w:r>
      <w:proofErr w:type="gramEnd"/>
      <w:r w:rsidR="001A0FE0">
        <w:rPr>
          <w:rFonts w:ascii="Times New Roman" w:hAnsi="Times New Roman"/>
          <w:sz w:val="28"/>
          <w:szCs w:val="28"/>
        </w:rPr>
        <w:t xml:space="preserve"> требуемого</w:t>
      </w:r>
      <w:r w:rsidR="002145C0" w:rsidRPr="001A0FE0">
        <w:rPr>
          <w:rFonts w:ascii="Times New Roman" w:hAnsi="Times New Roman"/>
          <w:sz w:val="28"/>
          <w:szCs w:val="28"/>
        </w:rPr>
        <w:t>.</w:t>
      </w:r>
      <w:r w:rsidR="001A0FE0">
        <w:rPr>
          <w:rFonts w:ascii="Times New Roman" w:hAnsi="Times New Roman"/>
          <w:sz w:val="28"/>
          <w:szCs w:val="28"/>
        </w:rPr>
        <w:t xml:space="preserve"> Качество исполнения на всех этапах изучения остается неизменным.</w:t>
      </w:r>
      <w:r w:rsidR="008F67AA">
        <w:rPr>
          <w:rFonts w:ascii="Times New Roman" w:hAnsi="Times New Roman"/>
          <w:sz w:val="28"/>
          <w:szCs w:val="28"/>
        </w:rPr>
        <w:t xml:space="preserve"> Штриховые, </w:t>
      </w:r>
      <w:r w:rsidR="008238C4" w:rsidRPr="008238C4">
        <w:rPr>
          <w:rFonts w:ascii="Times New Roman" w:hAnsi="Times New Roman"/>
          <w:sz w:val="28"/>
          <w:szCs w:val="28"/>
        </w:rPr>
        <w:t>метроритмические, динамические, аппликатурные, темповые и другие вари</w:t>
      </w:r>
      <w:r w:rsidR="008238C4">
        <w:rPr>
          <w:rFonts w:ascii="Times New Roman" w:hAnsi="Times New Roman"/>
          <w:sz w:val="28"/>
          <w:szCs w:val="28"/>
        </w:rPr>
        <w:t xml:space="preserve">анты изучения </w:t>
      </w:r>
      <w:r w:rsidR="008238C4" w:rsidRPr="008238C4">
        <w:rPr>
          <w:rFonts w:ascii="Times New Roman" w:hAnsi="Times New Roman"/>
          <w:sz w:val="28"/>
          <w:szCs w:val="28"/>
        </w:rPr>
        <w:t xml:space="preserve">этюдов. </w:t>
      </w:r>
    </w:p>
    <w:p w:rsidR="006756E3" w:rsidRDefault="006756E3" w:rsidP="0084708F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Примерный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86C53" w:rsidRPr="00746A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86C53" w:rsidRPr="00746A42">
        <w:rPr>
          <w:rFonts w:ascii="Times New Roman" w:hAnsi="Times New Roman"/>
          <w:b/>
          <w:i/>
          <w:sz w:val="28"/>
          <w:szCs w:val="28"/>
        </w:rPr>
        <w:t>список</w:t>
      </w:r>
      <w:r>
        <w:rPr>
          <w:rFonts w:ascii="Times New Roman" w:hAnsi="Times New Roman"/>
          <w:b/>
          <w:i/>
          <w:sz w:val="28"/>
          <w:szCs w:val="28"/>
        </w:rPr>
        <w:t>сборников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86C53">
        <w:rPr>
          <w:rFonts w:ascii="Times New Roman" w:hAnsi="Times New Roman"/>
          <w:b/>
          <w:i/>
          <w:sz w:val="28"/>
          <w:szCs w:val="28"/>
        </w:rPr>
        <w:t xml:space="preserve">этюдов: </w:t>
      </w:r>
    </w:p>
    <w:p w:rsidR="006756E3" w:rsidRDefault="008F67AA" w:rsidP="000B28A5">
      <w:pPr>
        <w:pStyle w:val="af0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Безруков Г., </w:t>
      </w:r>
      <w:r w:rsidR="006756E3" w:rsidRPr="006756E3">
        <w:rPr>
          <w:rFonts w:ascii="Times New Roman" w:hAnsi="Times New Roman"/>
          <w:sz w:val="28"/>
          <w:szCs w:val="28"/>
        </w:rPr>
        <w:t xml:space="preserve">Ознобищев К.  Основы техники игры на альте. </w:t>
      </w:r>
    </w:p>
    <w:p w:rsidR="006756E3" w:rsidRDefault="006756E3" w:rsidP="000B28A5">
      <w:pPr>
        <w:pStyle w:val="af0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игры на альте.</w:t>
      </w:r>
      <w:r w:rsidRPr="006756E3">
        <w:rPr>
          <w:rFonts w:ascii="Times New Roman" w:hAnsi="Times New Roman"/>
          <w:sz w:val="28"/>
          <w:szCs w:val="28"/>
        </w:rPr>
        <w:t xml:space="preserve"> Ред. В. Борисовского. </w:t>
      </w:r>
    </w:p>
    <w:p w:rsidR="006756E3" w:rsidRDefault="001922CD" w:rsidP="000B28A5">
      <w:pPr>
        <w:pStyle w:val="af0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игры на альте</w:t>
      </w:r>
      <w:r w:rsidR="006756E3">
        <w:rPr>
          <w:rFonts w:ascii="Times New Roman" w:hAnsi="Times New Roman"/>
          <w:sz w:val="28"/>
          <w:szCs w:val="28"/>
        </w:rPr>
        <w:t xml:space="preserve">. </w:t>
      </w:r>
      <w:r w:rsidR="006756E3" w:rsidRPr="006756E3">
        <w:rPr>
          <w:rFonts w:ascii="Times New Roman" w:hAnsi="Times New Roman"/>
          <w:sz w:val="28"/>
          <w:szCs w:val="28"/>
        </w:rPr>
        <w:t xml:space="preserve">Ред.-сост. М. </w:t>
      </w:r>
      <w:proofErr w:type="spellStart"/>
      <w:r w:rsidR="006756E3" w:rsidRPr="006756E3">
        <w:rPr>
          <w:rFonts w:ascii="Times New Roman" w:hAnsi="Times New Roman"/>
          <w:sz w:val="28"/>
          <w:szCs w:val="28"/>
        </w:rPr>
        <w:t>Рейтих</w:t>
      </w:r>
      <w:proofErr w:type="spellEnd"/>
      <w:r w:rsidR="006756E3" w:rsidRPr="006756E3">
        <w:rPr>
          <w:rFonts w:ascii="Times New Roman" w:hAnsi="Times New Roman"/>
          <w:sz w:val="28"/>
          <w:szCs w:val="28"/>
        </w:rPr>
        <w:t xml:space="preserve">. </w:t>
      </w:r>
    </w:p>
    <w:p w:rsidR="006756E3" w:rsidRDefault="0084708F" w:rsidP="000B28A5">
      <w:pPr>
        <w:pStyle w:val="af0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Кампаньоли</w:t>
      </w:r>
      <w:proofErr w:type="spellEnd"/>
      <w:r>
        <w:rPr>
          <w:rFonts w:ascii="Times New Roman" w:hAnsi="Times New Roman"/>
          <w:sz w:val="28"/>
          <w:szCs w:val="28"/>
        </w:rPr>
        <w:t xml:space="preserve"> Б.  Этюды для </w:t>
      </w:r>
      <w:proofErr w:type="spellStart"/>
      <w:r>
        <w:rPr>
          <w:rFonts w:ascii="Times New Roman" w:hAnsi="Times New Roman"/>
          <w:sz w:val="28"/>
          <w:szCs w:val="28"/>
        </w:rPr>
        <w:t>альта</w:t>
      </w:r>
      <w:proofErr w:type="gramStart"/>
      <w:r w:rsidR="006756E3" w:rsidRPr="006756E3">
        <w:rPr>
          <w:rFonts w:ascii="Times New Roman" w:hAnsi="Times New Roman"/>
          <w:sz w:val="28"/>
          <w:szCs w:val="28"/>
        </w:rPr>
        <w:t>,с</w:t>
      </w:r>
      <w:proofErr w:type="gramEnd"/>
      <w:r w:rsidR="006756E3" w:rsidRPr="006756E3">
        <w:rPr>
          <w:rFonts w:ascii="Times New Roman" w:hAnsi="Times New Roman"/>
          <w:sz w:val="28"/>
          <w:szCs w:val="28"/>
        </w:rPr>
        <w:t>оч</w:t>
      </w:r>
      <w:proofErr w:type="spellEnd"/>
      <w:r w:rsidR="006756E3" w:rsidRPr="006756E3">
        <w:rPr>
          <w:rFonts w:ascii="Times New Roman" w:hAnsi="Times New Roman"/>
          <w:sz w:val="28"/>
          <w:szCs w:val="28"/>
        </w:rPr>
        <w:t xml:space="preserve">. 22. </w:t>
      </w:r>
    </w:p>
    <w:p w:rsidR="00986C53" w:rsidRPr="0084708F" w:rsidRDefault="006756E3" w:rsidP="0084708F">
      <w:pPr>
        <w:pStyle w:val="af0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 w:rsidRPr="006756E3">
        <w:rPr>
          <w:rFonts w:ascii="Times New Roman" w:hAnsi="Times New Roman"/>
          <w:sz w:val="28"/>
          <w:szCs w:val="28"/>
        </w:rPr>
        <w:t>Крейцер Р.  Этюды (</w:t>
      </w:r>
      <w:proofErr w:type="spellStart"/>
      <w:r w:rsidRPr="006756E3">
        <w:rPr>
          <w:rFonts w:ascii="Times New Roman" w:hAnsi="Times New Roman"/>
          <w:sz w:val="28"/>
          <w:szCs w:val="28"/>
        </w:rPr>
        <w:t>прелож.М</w:t>
      </w:r>
      <w:proofErr w:type="spellEnd"/>
      <w:r w:rsidRPr="006756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56E3">
        <w:rPr>
          <w:rFonts w:ascii="Times New Roman" w:hAnsi="Times New Roman"/>
          <w:sz w:val="28"/>
          <w:szCs w:val="28"/>
        </w:rPr>
        <w:t>Рейтиха</w:t>
      </w:r>
      <w:proofErr w:type="spellEnd"/>
      <w:r w:rsidRPr="006756E3">
        <w:rPr>
          <w:rFonts w:ascii="Times New Roman" w:hAnsi="Times New Roman"/>
          <w:sz w:val="28"/>
          <w:szCs w:val="28"/>
        </w:rPr>
        <w:t xml:space="preserve">). </w:t>
      </w:r>
    </w:p>
    <w:p w:rsidR="00631EB5" w:rsidRPr="008F67AA" w:rsidRDefault="00B96AEC" w:rsidP="004810ED">
      <w:pPr>
        <w:pStyle w:val="2"/>
      </w:pPr>
      <w:bookmarkStart w:id="6" w:name="_Toc531341474"/>
      <w:r w:rsidRPr="008F67AA">
        <w:t>Тема 3</w:t>
      </w:r>
      <w:r w:rsidR="00631EB5" w:rsidRPr="008F67AA">
        <w:t xml:space="preserve">. Произведения </w:t>
      </w:r>
      <w:proofErr w:type="spellStart"/>
      <w:r w:rsidR="00631EB5" w:rsidRPr="008F67AA">
        <w:t>кантиленного</w:t>
      </w:r>
      <w:proofErr w:type="spellEnd"/>
      <w:r w:rsidR="00631EB5" w:rsidRPr="008F67AA">
        <w:t xml:space="preserve"> характера.</w:t>
      </w:r>
      <w:bookmarkEnd w:id="6"/>
    </w:p>
    <w:p w:rsidR="009D0D2F" w:rsidRPr="009C139F" w:rsidRDefault="00F2177F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Великий педагог-альтист  </w:t>
      </w:r>
      <w:proofErr w:type="spellStart"/>
      <w:r>
        <w:rPr>
          <w:rFonts w:ascii="Times New Roman" w:hAnsi="Times New Roman"/>
          <w:sz w:val="28"/>
          <w:szCs w:val="28"/>
        </w:rPr>
        <w:t>В.Борисовский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 своим студентам</w:t>
      </w:r>
      <w:r w:rsidR="008470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«Любой инструмент должен петь в руках музыкантов прекраснейшим </w:t>
      </w:r>
      <w:r>
        <w:rPr>
          <w:rFonts w:ascii="Times New Roman" w:hAnsi="Times New Roman"/>
          <w:sz w:val="28"/>
          <w:szCs w:val="28"/>
        </w:rPr>
        <w:lastRenderedPageBreak/>
        <w:t xml:space="preserve">человеческим голосом». </w:t>
      </w:r>
      <w:r w:rsidR="00631EB5" w:rsidRPr="009254A4">
        <w:rPr>
          <w:rFonts w:ascii="Times New Roman" w:hAnsi="Times New Roman"/>
          <w:sz w:val="28"/>
          <w:szCs w:val="28"/>
        </w:rPr>
        <w:t xml:space="preserve">Работа над произведениями </w:t>
      </w:r>
      <w:proofErr w:type="spellStart"/>
      <w:r w:rsidR="00631EB5" w:rsidRPr="009254A4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631EB5" w:rsidRPr="009254A4">
        <w:rPr>
          <w:rFonts w:ascii="Times New Roman" w:hAnsi="Times New Roman"/>
          <w:sz w:val="28"/>
          <w:szCs w:val="28"/>
        </w:rPr>
        <w:t xml:space="preserve"> характера</w:t>
      </w:r>
      <w:r w:rsidR="00631EB5">
        <w:rPr>
          <w:rFonts w:ascii="Times New Roman" w:hAnsi="Times New Roman"/>
          <w:sz w:val="28"/>
          <w:szCs w:val="28"/>
        </w:rPr>
        <w:t xml:space="preserve"> требуют от исполнителя струнника особенной работы над качеством </w:t>
      </w:r>
      <w:proofErr w:type="spellStart"/>
      <w:r w:rsidR="00631EB5">
        <w:rPr>
          <w:rFonts w:ascii="Times New Roman" w:hAnsi="Times New Roman"/>
          <w:sz w:val="28"/>
          <w:szCs w:val="28"/>
        </w:rPr>
        <w:t>звукоизвлечени</w:t>
      </w:r>
      <w:r w:rsidR="008F67AA">
        <w:rPr>
          <w:rFonts w:ascii="Times New Roman" w:hAnsi="Times New Roman"/>
          <w:sz w:val="28"/>
          <w:szCs w:val="28"/>
        </w:rPr>
        <w:t>я</w:t>
      </w:r>
      <w:proofErr w:type="spellEnd"/>
      <w:r w:rsidR="008F67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FC60CF">
        <w:rPr>
          <w:rFonts w:ascii="Times New Roman" w:hAnsi="Times New Roman"/>
          <w:sz w:val="28"/>
          <w:szCs w:val="28"/>
        </w:rPr>
        <w:t xml:space="preserve"> разнообразных</w:t>
      </w:r>
      <w:r w:rsidR="00631EB5">
        <w:rPr>
          <w:rFonts w:ascii="Times New Roman" w:hAnsi="Times New Roman"/>
          <w:sz w:val="28"/>
          <w:szCs w:val="28"/>
        </w:rPr>
        <w:t xml:space="preserve"> тембров, обертонов, широкого спектра динамических оттенков.</w:t>
      </w:r>
      <w:r w:rsidR="008F67AA">
        <w:rPr>
          <w:rFonts w:ascii="Times New Roman" w:hAnsi="Times New Roman"/>
          <w:sz w:val="28"/>
          <w:szCs w:val="28"/>
        </w:rPr>
        <w:t xml:space="preserve"> Применение различных </w:t>
      </w:r>
      <w:r>
        <w:rPr>
          <w:rFonts w:ascii="Times New Roman" w:hAnsi="Times New Roman"/>
          <w:sz w:val="28"/>
          <w:szCs w:val="28"/>
        </w:rPr>
        <w:t>форм</w:t>
      </w:r>
      <w:r w:rsidR="00631EB5">
        <w:rPr>
          <w:rFonts w:ascii="Times New Roman" w:hAnsi="Times New Roman"/>
          <w:sz w:val="28"/>
          <w:szCs w:val="28"/>
        </w:rPr>
        <w:t xml:space="preserve"> вибрато</w:t>
      </w:r>
      <w:r w:rsidR="000606A6">
        <w:rPr>
          <w:rFonts w:ascii="Times New Roman" w:hAnsi="Times New Roman"/>
          <w:sz w:val="28"/>
          <w:szCs w:val="28"/>
        </w:rPr>
        <w:t>, амплитуды колебаний, отражающие все динамические изменения.</w:t>
      </w:r>
      <w:r w:rsidR="00631EB5">
        <w:rPr>
          <w:rFonts w:ascii="Times New Roman" w:hAnsi="Times New Roman"/>
          <w:sz w:val="28"/>
          <w:szCs w:val="28"/>
        </w:rPr>
        <w:t xml:space="preserve"> О</w:t>
      </w:r>
      <w:r w:rsidR="00906113">
        <w:rPr>
          <w:rFonts w:ascii="Times New Roman" w:hAnsi="Times New Roman"/>
          <w:sz w:val="28"/>
          <w:szCs w:val="28"/>
        </w:rPr>
        <w:t xml:space="preserve">пределить строение </w:t>
      </w:r>
      <w:r w:rsidR="00631EB5">
        <w:rPr>
          <w:rFonts w:ascii="Times New Roman" w:hAnsi="Times New Roman"/>
          <w:sz w:val="28"/>
          <w:szCs w:val="28"/>
        </w:rPr>
        <w:t>фразы</w:t>
      </w:r>
      <w:r>
        <w:rPr>
          <w:rFonts w:ascii="Times New Roman" w:hAnsi="Times New Roman"/>
          <w:sz w:val="28"/>
          <w:szCs w:val="28"/>
        </w:rPr>
        <w:t xml:space="preserve">, предложения, части и целого произведения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906113">
        <w:rPr>
          <w:rFonts w:ascii="Times New Roman" w:hAnsi="Times New Roman"/>
          <w:sz w:val="28"/>
          <w:szCs w:val="28"/>
        </w:rPr>
        <w:t>н</w:t>
      </w:r>
      <w:proofErr w:type="gramEnd"/>
      <w:r w:rsidR="00906113">
        <w:rPr>
          <w:rFonts w:ascii="Times New Roman" w:hAnsi="Times New Roman"/>
          <w:sz w:val="28"/>
          <w:szCs w:val="28"/>
        </w:rPr>
        <w:t>ачало, кульминация</w:t>
      </w:r>
      <w:r w:rsidR="00631EB5">
        <w:rPr>
          <w:rFonts w:ascii="Times New Roman" w:hAnsi="Times New Roman"/>
          <w:sz w:val="28"/>
          <w:szCs w:val="28"/>
        </w:rPr>
        <w:t xml:space="preserve"> и окончание. </w:t>
      </w:r>
      <w:r w:rsidR="00906113">
        <w:rPr>
          <w:rFonts w:ascii="Times New Roman" w:hAnsi="Times New Roman"/>
          <w:sz w:val="28"/>
          <w:szCs w:val="28"/>
        </w:rPr>
        <w:t xml:space="preserve"> Средства </w:t>
      </w:r>
      <w:r w:rsidR="00631EB5" w:rsidRPr="00243493">
        <w:rPr>
          <w:rFonts w:ascii="Times New Roman" w:hAnsi="Times New Roman"/>
          <w:sz w:val="28"/>
          <w:szCs w:val="28"/>
        </w:rPr>
        <w:t xml:space="preserve"> музыкальной </w:t>
      </w:r>
      <w:r w:rsidR="00FC60CF">
        <w:rPr>
          <w:rFonts w:ascii="Times New Roman" w:hAnsi="Times New Roman"/>
          <w:sz w:val="28"/>
          <w:szCs w:val="28"/>
        </w:rPr>
        <w:t>выразительности - ф</w:t>
      </w:r>
      <w:r w:rsidR="00631EB5">
        <w:rPr>
          <w:rFonts w:ascii="Times New Roman" w:hAnsi="Times New Roman"/>
          <w:sz w:val="28"/>
          <w:szCs w:val="28"/>
        </w:rPr>
        <w:t>ерматы,</w:t>
      </w:r>
      <w:r w:rsidR="00631EB5" w:rsidRPr="00243493">
        <w:rPr>
          <w:rFonts w:ascii="Times New Roman" w:hAnsi="Times New Roman"/>
          <w:sz w:val="28"/>
          <w:szCs w:val="28"/>
        </w:rPr>
        <w:t xml:space="preserve"> цезуры</w:t>
      </w:r>
      <w:r w:rsidR="00906113">
        <w:rPr>
          <w:rFonts w:ascii="Times New Roman" w:hAnsi="Times New Roman"/>
          <w:sz w:val="28"/>
          <w:szCs w:val="28"/>
        </w:rPr>
        <w:t>, люфты необходимые</w:t>
      </w:r>
      <w:r w:rsidR="00631EB5">
        <w:rPr>
          <w:rFonts w:ascii="Times New Roman" w:hAnsi="Times New Roman"/>
          <w:sz w:val="28"/>
          <w:szCs w:val="28"/>
        </w:rPr>
        <w:t xml:space="preserve">  для </w:t>
      </w:r>
      <w:r w:rsidR="00631EB5" w:rsidRPr="00243493">
        <w:rPr>
          <w:rFonts w:ascii="Times New Roman" w:hAnsi="Times New Roman"/>
          <w:sz w:val="28"/>
          <w:szCs w:val="28"/>
        </w:rPr>
        <w:t xml:space="preserve"> дыхания</w:t>
      </w:r>
      <w:r w:rsidR="00631EB5">
        <w:rPr>
          <w:rFonts w:ascii="Times New Roman" w:hAnsi="Times New Roman"/>
          <w:sz w:val="28"/>
          <w:szCs w:val="28"/>
        </w:rPr>
        <w:t xml:space="preserve"> музыкальной речи</w:t>
      </w:r>
      <w:r w:rsidR="00631EB5" w:rsidRPr="00243493">
        <w:rPr>
          <w:rFonts w:ascii="Times New Roman" w:hAnsi="Times New Roman"/>
          <w:sz w:val="28"/>
          <w:szCs w:val="28"/>
        </w:rPr>
        <w:t xml:space="preserve">. </w:t>
      </w:r>
      <w:r w:rsidR="00631EB5">
        <w:rPr>
          <w:rFonts w:ascii="Times New Roman" w:hAnsi="Times New Roman"/>
          <w:sz w:val="28"/>
          <w:szCs w:val="28"/>
        </w:rPr>
        <w:t xml:space="preserve">Знать особенности стиля эпохи и композитора. Работа над плавностью смен смычка и струн. </w:t>
      </w:r>
    </w:p>
    <w:p w:rsidR="009D0D2F" w:rsidRDefault="00631EB5" w:rsidP="000B28A5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6A6">
        <w:rPr>
          <w:rFonts w:ascii="Times New Roman" w:hAnsi="Times New Roman"/>
          <w:b/>
          <w:i/>
          <w:sz w:val="28"/>
          <w:szCs w:val="28"/>
        </w:rPr>
        <w:t>Практическое занятие:</w:t>
      </w:r>
    </w:p>
    <w:p w:rsidR="0084708F" w:rsidRDefault="00F2177F" w:rsidP="009C139F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60CF">
        <w:rPr>
          <w:rFonts w:ascii="Times New Roman" w:hAnsi="Times New Roman"/>
          <w:sz w:val="28"/>
          <w:szCs w:val="28"/>
        </w:rPr>
        <w:t xml:space="preserve">Выбор музыкального произведения. Чтение с листа. Определение характера произведения, стиля эпохи и композитора. </w:t>
      </w:r>
    </w:p>
    <w:p w:rsidR="00D4143D" w:rsidRPr="00E21511" w:rsidRDefault="00D4143D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631EB5" w:rsidRDefault="008F67AA" w:rsidP="008F67AA">
      <w:pPr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032E98" w:rsidRPr="00032E98">
        <w:rPr>
          <w:rFonts w:ascii="Times New Roman" w:hAnsi="Times New Roman"/>
          <w:bCs/>
          <w:color w:val="000000"/>
          <w:sz w:val="28"/>
          <w:szCs w:val="28"/>
        </w:rPr>
        <w:t>«пения»</w:t>
      </w:r>
      <w:r w:rsidR="00032E98">
        <w:rPr>
          <w:rFonts w:ascii="Times New Roman" w:hAnsi="Times New Roman"/>
          <w:bCs/>
          <w:color w:val="000000"/>
          <w:sz w:val="28"/>
          <w:szCs w:val="28"/>
        </w:rPr>
        <w:t xml:space="preserve"> на альте необходимо </w:t>
      </w:r>
      <w:proofErr w:type="spellStart"/>
      <w:r w:rsidR="00032E98">
        <w:rPr>
          <w:rFonts w:ascii="Times New Roman" w:hAnsi="Times New Roman"/>
          <w:bCs/>
          <w:color w:val="000000"/>
          <w:sz w:val="28"/>
          <w:szCs w:val="28"/>
        </w:rPr>
        <w:t>пропевать</w:t>
      </w:r>
      <w:proofErr w:type="spellEnd"/>
      <w:r w:rsidR="00032E98">
        <w:rPr>
          <w:rFonts w:ascii="Times New Roman" w:hAnsi="Times New Roman"/>
          <w:bCs/>
          <w:color w:val="000000"/>
          <w:sz w:val="28"/>
          <w:szCs w:val="28"/>
        </w:rPr>
        <w:t xml:space="preserve"> каждую отдельную ноту, использовать непрерывную вибрацию, вслушиваться в непрерывно звучащий певучий звук. 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ля этого необходимы ежедневные </w:t>
      </w:r>
      <w:r w:rsidR="00032E98">
        <w:rPr>
          <w:rFonts w:ascii="Times New Roman" w:hAnsi="Times New Roman"/>
          <w:bCs/>
          <w:color w:val="000000"/>
          <w:sz w:val="28"/>
          <w:szCs w:val="28"/>
        </w:rPr>
        <w:t>упражнения – тянуть длинные ноты на открытых струнах или на какой-либо конкретной ноте с ровной и непрерывной вибрацией, постепенно увеличивая количество четвертей в длинной ноте. Звуковые задачи при этом разны</w:t>
      </w:r>
      <w:proofErr w:type="gramStart"/>
      <w:r w:rsidR="00032E98">
        <w:rPr>
          <w:rFonts w:ascii="Times New Roman" w:hAnsi="Times New Roman"/>
          <w:bCs/>
          <w:color w:val="000000"/>
          <w:sz w:val="28"/>
          <w:szCs w:val="28"/>
        </w:rPr>
        <w:t>е-</w:t>
      </w:r>
      <w:proofErr w:type="gramEnd"/>
      <w:r w:rsidR="00032E98">
        <w:rPr>
          <w:rFonts w:ascii="Times New Roman" w:hAnsi="Times New Roman"/>
          <w:bCs/>
          <w:color w:val="000000"/>
          <w:sz w:val="28"/>
          <w:szCs w:val="28"/>
        </w:rPr>
        <w:t xml:space="preserve"> тянуть на </w:t>
      </w:r>
      <w:proofErr w:type="spellStart"/>
      <w:r w:rsidR="00032E98">
        <w:rPr>
          <w:rFonts w:ascii="Times New Roman" w:hAnsi="Times New Roman"/>
          <w:bCs/>
          <w:color w:val="000000"/>
          <w:sz w:val="28"/>
          <w:szCs w:val="28"/>
          <w:lang w:val="en-US"/>
        </w:rPr>
        <w:t>cresc</w:t>
      </w:r>
      <w:proofErr w:type="spellEnd"/>
      <w:r w:rsidR="00032E98" w:rsidRPr="00032E9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2E98">
        <w:rPr>
          <w:rFonts w:ascii="Times New Roman" w:hAnsi="Times New Roman"/>
          <w:bCs/>
          <w:color w:val="000000"/>
          <w:sz w:val="28"/>
          <w:szCs w:val="28"/>
        </w:rPr>
        <w:t xml:space="preserve">(усиление звучания) или </w:t>
      </w:r>
      <w:r w:rsidR="00032E98">
        <w:rPr>
          <w:rFonts w:ascii="Times New Roman" w:hAnsi="Times New Roman"/>
          <w:bCs/>
          <w:color w:val="000000"/>
          <w:sz w:val="28"/>
          <w:szCs w:val="28"/>
          <w:lang w:val="en-US"/>
        </w:rPr>
        <w:t>dim</w:t>
      </w:r>
      <w:r w:rsidR="00032E98">
        <w:rPr>
          <w:rFonts w:ascii="Times New Roman" w:hAnsi="Times New Roman"/>
          <w:bCs/>
          <w:color w:val="000000"/>
          <w:sz w:val="28"/>
          <w:szCs w:val="28"/>
        </w:rPr>
        <w:t>(уменьшение звучания) или ровное на протяжении всей длины звучания.</w:t>
      </w:r>
    </w:p>
    <w:p w:rsidR="00986C53" w:rsidRDefault="00986C53" w:rsidP="000B28A5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986C53" w:rsidRPr="006756E3" w:rsidRDefault="008F67AA" w:rsidP="000B28A5">
      <w:pPr>
        <w:pStyle w:val="af0"/>
        <w:numPr>
          <w:ilvl w:val="0"/>
          <w:numId w:val="127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Глиэр Р. Романс </w:t>
      </w:r>
      <w:r w:rsidR="006756E3" w:rsidRPr="006756E3">
        <w:rPr>
          <w:rFonts w:ascii="Times New Roman" w:hAnsi="Times New Roman"/>
          <w:sz w:val="28"/>
          <w:szCs w:val="28"/>
        </w:rPr>
        <w:t>(</w:t>
      </w:r>
      <w:proofErr w:type="spellStart"/>
      <w:r w:rsidR="006756E3" w:rsidRPr="006756E3">
        <w:rPr>
          <w:rFonts w:ascii="Times New Roman" w:hAnsi="Times New Roman"/>
          <w:sz w:val="28"/>
          <w:szCs w:val="28"/>
        </w:rPr>
        <w:t>перелож.Д</w:t>
      </w:r>
      <w:proofErr w:type="spellEnd"/>
      <w:r w:rsidR="006756E3" w:rsidRPr="006756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56E3" w:rsidRPr="006756E3">
        <w:rPr>
          <w:rFonts w:ascii="Times New Roman" w:hAnsi="Times New Roman"/>
          <w:sz w:val="28"/>
          <w:szCs w:val="28"/>
        </w:rPr>
        <w:t>Лепилова</w:t>
      </w:r>
      <w:proofErr w:type="spellEnd"/>
      <w:r w:rsidR="006756E3" w:rsidRPr="006756E3">
        <w:rPr>
          <w:rFonts w:ascii="Times New Roman" w:hAnsi="Times New Roman"/>
          <w:sz w:val="28"/>
          <w:szCs w:val="28"/>
        </w:rPr>
        <w:t>)</w:t>
      </w:r>
    </w:p>
    <w:p w:rsidR="006756E3" w:rsidRPr="006756E3" w:rsidRDefault="008F67AA" w:rsidP="000B28A5">
      <w:pPr>
        <w:pStyle w:val="af0"/>
        <w:numPr>
          <w:ilvl w:val="0"/>
          <w:numId w:val="1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</w:t>
      </w:r>
      <w:r w:rsidR="006756E3" w:rsidRPr="006756E3">
        <w:rPr>
          <w:rFonts w:ascii="Times New Roman" w:hAnsi="Times New Roman"/>
          <w:sz w:val="28"/>
          <w:szCs w:val="28"/>
        </w:rPr>
        <w:t>Песня без слов (обр. Е. Страхова и Н. Соколова)</w:t>
      </w:r>
    </w:p>
    <w:p w:rsidR="006756E3" w:rsidRPr="006756E3" w:rsidRDefault="008F67AA" w:rsidP="000B28A5">
      <w:pPr>
        <w:pStyle w:val="af0"/>
        <w:numPr>
          <w:ilvl w:val="0"/>
          <w:numId w:val="12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r w:rsidR="006756E3" w:rsidRPr="006756E3">
        <w:rPr>
          <w:rFonts w:ascii="Times New Roman" w:hAnsi="Times New Roman"/>
          <w:sz w:val="28"/>
          <w:szCs w:val="28"/>
        </w:rPr>
        <w:t>Колыбельная</w:t>
      </w:r>
    </w:p>
    <w:p w:rsidR="006756E3" w:rsidRPr="006756E3" w:rsidRDefault="008F67AA" w:rsidP="000B28A5">
      <w:pPr>
        <w:pStyle w:val="af0"/>
        <w:numPr>
          <w:ilvl w:val="0"/>
          <w:numId w:val="12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Парадис</w:t>
      </w:r>
      <w:proofErr w:type="spellEnd"/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6756E3" w:rsidRPr="006756E3">
        <w:rPr>
          <w:rFonts w:ascii="Times New Roman" w:hAnsi="Times New Roman"/>
          <w:sz w:val="28"/>
          <w:szCs w:val="28"/>
        </w:rPr>
        <w:t>Сицилиана</w:t>
      </w:r>
      <w:proofErr w:type="spellEnd"/>
      <w:r w:rsidR="006756E3" w:rsidRPr="006756E3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6756E3" w:rsidRPr="006756E3">
        <w:rPr>
          <w:rFonts w:ascii="Times New Roman" w:hAnsi="Times New Roman"/>
          <w:sz w:val="28"/>
          <w:szCs w:val="28"/>
        </w:rPr>
        <w:t>перелож.Г</w:t>
      </w:r>
      <w:proofErr w:type="spellEnd"/>
      <w:r w:rsidR="006756E3" w:rsidRPr="006756E3">
        <w:rPr>
          <w:rFonts w:ascii="Times New Roman" w:hAnsi="Times New Roman"/>
          <w:sz w:val="28"/>
          <w:szCs w:val="28"/>
        </w:rPr>
        <w:t>. Безрукова)</w:t>
      </w:r>
    </w:p>
    <w:p w:rsidR="006756E3" w:rsidRPr="006756E3" w:rsidRDefault="008F67AA" w:rsidP="000B28A5">
      <w:pPr>
        <w:pStyle w:val="af0"/>
        <w:numPr>
          <w:ilvl w:val="0"/>
          <w:numId w:val="1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Рубинштейн А. </w:t>
      </w:r>
      <w:r w:rsidR="006756E3" w:rsidRPr="006756E3">
        <w:rPr>
          <w:rFonts w:ascii="Times New Roman" w:hAnsi="Times New Roman"/>
          <w:sz w:val="28"/>
          <w:szCs w:val="28"/>
        </w:rPr>
        <w:t>Мелодия  (обр. Е. Страхова и Н. Соколова)</w:t>
      </w:r>
    </w:p>
    <w:p w:rsidR="0084708F" w:rsidRPr="009C139F" w:rsidRDefault="008F67AA" w:rsidP="009C139F">
      <w:pPr>
        <w:pStyle w:val="af0"/>
        <w:numPr>
          <w:ilvl w:val="0"/>
          <w:numId w:val="1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  <w:r w:rsidR="006756E3" w:rsidRPr="006756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56E3" w:rsidRPr="006756E3">
        <w:rPr>
          <w:rFonts w:ascii="Times New Roman" w:hAnsi="Times New Roman"/>
          <w:sz w:val="28"/>
          <w:szCs w:val="28"/>
        </w:rPr>
        <w:t>перелож.Г</w:t>
      </w:r>
      <w:proofErr w:type="spellEnd"/>
      <w:r w:rsidR="006756E3" w:rsidRPr="006756E3">
        <w:rPr>
          <w:rFonts w:ascii="Times New Roman" w:hAnsi="Times New Roman"/>
          <w:sz w:val="28"/>
          <w:szCs w:val="28"/>
        </w:rPr>
        <w:t>. Безрукова)</w:t>
      </w:r>
    </w:p>
    <w:p w:rsidR="00421C95" w:rsidRPr="008F67AA" w:rsidRDefault="00B96AEC" w:rsidP="004810ED">
      <w:pPr>
        <w:pStyle w:val="2"/>
      </w:pPr>
      <w:bookmarkStart w:id="7" w:name="_Toc531341475"/>
      <w:r w:rsidRPr="008F67AA">
        <w:t>Тема 4</w:t>
      </w:r>
      <w:r w:rsidR="00421C95" w:rsidRPr="008F67AA">
        <w:t>. Жанр старинной миниатюры.</w:t>
      </w:r>
      <w:bookmarkEnd w:id="7"/>
    </w:p>
    <w:p w:rsidR="006756E3" w:rsidRPr="00662185" w:rsidRDefault="00D01FBF" w:rsidP="008F67AA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 старинной музыки требует </w:t>
      </w:r>
      <w:proofErr w:type="gramStart"/>
      <w:r>
        <w:rPr>
          <w:sz w:val="28"/>
          <w:szCs w:val="28"/>
        </w:rPr>
        <w:t>особого</w:t>
      </w:r>
      <w:proofErr w:type="gramEnd"/>
      <w:r w:rsidR="009C139F">
        <w:rPr>
          <w:sz w:val="28"/>
          <w:szCs w:val="28"/>
        </w:rPr>
        <w:t xml:space="preserve"> </w:t>
      </w:r>
      <w:proofErr w:type="spellStart"/>
      <w:r w:rsidR="00421C95"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 Возможно аутентичное исполнение. Чистота интонации и выразительное</w:t>
      </w:r>
      <w:r w:rsidR="00421C95">
        <w:rPr>
          <w:sz w:val="28"/>
          <w:szCs w:val="28"/>
        </w:rPr>
        <w:t xml:space="preserve">  интонирование,</w:t>
      </w:r>
      <w:r w:rsidR="008F67AA">
        <w:rPr>
          <w:sz w:val="28"/>
          <w:szCs w:val="28"/>
        </w:rPr>
        <w:t xml:space="preserve"> контрастность </w:t>
      </w:r>
      <w:r>
        <w:rPr>
          <w:sz w:val="28"/>
          <w:szCs w:val="28"/>
        </w:rPr>
        <w:t>динамики (</w:t>
      </w:r>
      <w:r w:rsidRPr="00D01FBF">
        <w:rPr>
          <w:i/>
          <w:sz w:val="28"/>
          <w:szCs w:val="28"/>
          <w:lang w:val="en-US"/>
        </w:rPr>
        <w:t>f</w:t>
      </w:r>
      <w:r w:rsidRPr="00D01FBF">
        <w:rPr>
          <w:i/>
          <w:sz w:val="28"/>
          <w:szCs w:val="28"/>
        </w:rPr>
        <w:t xml:space="preserve"> - </w:t>
      </w:r>
      <w:r w:rsidRPr="00D01FBF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), характерность исполнения</w:t>
      </w:r>
      <w:r w:rsidR="00421C95">
        <w:rPr>
          <w:sz w:val="28"/>
          <w:szCs w:val="28"/>
        </w:rPr>
        <w:t xml:space="preserve"> штрихов, глубокое раскрытие содержания миниатюры, раз</w:t>
      </w:r>
      <w:r>
        <w:rPr>
          <w:sz w:val="28"/>
          <w:szCs w:val="28"/>
        </w:rPr>
        <w:t>нохарактерность.</w:t>
      </w:r>
      <w:r w:rsidR="009C139F">
        <w:rPr>
          <w:sz w:val="28"/>
          <w:szCs w:val="28"/>
        </w:rPr>
        <w:t xml:space="preserve"> </w:t>
      </w:r>
      <w:r w:rsidR="00421C95">
        <w:rPr>
          <w:sz w:val="28"/>
          <w:szCs w:val="28"/>
        </w:rPr>
        <w:t xml:space="preserve">Танцевальный жанр – сарабанда, </w:t>
      </w:r>
      <w:proofErr w:type="spellStart"/>
      <w:r w:rsidR="00421C95">
        <w:rPr>
          <w:sz w:val="28"/>
          <w:szCs w:val="28"/>
        </w:rPr>
        <w:t>аллеманда</w:t>
      </w:r>
      <w:proofErr w:type="spellEnd"/>
      <w:r w:rsidR="00421C95">
        <w:rPr>
          <w:sz w:val="28"/>
          <w:szCs w:val="28"/>
        </w:rPr>
        <w:t xml:space="preserve">, гавот, жига, куранта. </w:t>
      </w:r>
      <w:r>
        <w:rPr>
          <w:sz w:val="28"/>
          <w:szCs w:val="28"/>
        </w:rPr>
        <w:t xml:space="preserve">Ритмичность. </w:t>
      </w:r>
      <w:r w:rsidR="00421C95">
        <w:rPr>
          <w:sz w:val="28"/>
          <w:szCs w:val="28"/>
        </w:rPr>
        <w:t>Образность. Характерность исполнения. Динамический и штриховой контраст.</w:t>
      </w:r>
    </w:p>
    <w:p w:rsidR="0084708F" w:rsidRDefault="0084708F" w:rsidP="000B28A5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1C95" w:rsidRPr="000606A6" w:rsidRDefault="00421C95" w:rsidP="000B28A5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6A6">
        <w:rPr>
          <w:rFonts w:ascii="Times New Roman" w:hAnsi="Times New Roman"/>
          <w:b/>
          <w:i/>
          <w:sz w:val="28"/>
          <w:szCs w:val="28"/>
        </w:rPr>
        <w:lastRenderedPageBreak/>
        <w:t>Практическое занятие:</w:t>
      </w:r>
    </w:p>
    <w:p w:rsidR="006756E3" w:rsidRPr="009C139F" w:rsidRDefault="00421C95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0CF">
        <w:rPr>
          <w:rFonts w:ascii="Times New Roman" w:hAnsi="Times New Roman"/>
          <w:sz w:val="28"/>
          <w:szCs w:val="28"/>
        </w:rPr>
        <w:t xml:space="preserve">Выбор музыкального произведения. Чтение с листа. Определение характера произведения, </w:t>
      </w:r>
      <w:r>
        <w:rPr>
          <w:rFonts w:ascii="Times New Roman" w:hAnsi="Times New Roman"/>
          <w:sz w:val="28"/>
          <w:szCs w:val="28"/>
        </w:rPr>
        <w:t xml:space="preserve">особенности исполнения </w:t>
      </w:r>
      <w:r w:rsidRPr="00FC60CF">
        <w:rPr>
          <w:rFonts w:ascii="Times New Roman" w:hAnsi="Times New Roman"/>
          <w:sz w:val="28"/>
          <w:szCs w:val="28"/>
        </w:rPr>
        <w:t xml:space="preserve">стиля эпохи и композитора. </w:t>
      </w:r>
      <w:r w:rsidRPr="00421C95">
        <w:rPr>
          <w:rFonts w:ascii="Times New Roman" w:hAnsi="Times New Roman"/>
          <w:sz w:val="28"/>
          <w:szCs w:val="28"/>
        </w:rPr>
        <w:t xml:space="preserve">Сопоставление </w:t>
      </w:r>
      <w:r w:rsidRPr="00421C95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21C95">
        <w:rPr>
          <w:rFonts w:ascii="Times New Roman" w:hAnsi="Times New Roman"/>
          <w:sz w:val="28"/>
          <w:szCs w:val="28"/>
        </w:rPr>
        <w:t xml:space="preserve"> и </w:t>
      </w:r>
      <w:r w:rsidRPr="00421C9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421C95">
        <w:rPr>
          <w:rFonts w:ascii="Times New Roman" w:hAnsi="Times New Roman"/>
          <w:i/>
          <w:sz w:val="28"/>
          <w:szCs w:val="28"/>
        </w:rPr>
        <w:t xml:space="preserve">, </w:t>
      </w:r>
      <w:r w:rsidR="00D01FBF" w:rsidRPr="00D01FBF">
        <w:rPr>
          <w:rFonts w:ascii="Times New Roman" w:hAnsi="Times New Roman"/>
          <w:sz w:val="28"/>
          <w:szCs w:val="28"/>
        </w:rPr>
        <w:t>сочетание</w:t>
      </w:r>
      <w:r w:rsidR="009C1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штрихов плавных и отрывистых. Округлость завершения фраз. Воспитание осмысленного отношения к звучанию.</w:t>
      </w:r>
      <w:r w:rsidR="00A97C9B">
        <w:rPr>
          <w:rFonts w:ascii="Times New Roman" w:hAnsi="Times New Roman"/>
          <w:sz w:val="28"/>
          <w:szCs w:val="28"/>
        </w:rPr>
        <w:t xml:space="preserve"> Игра с аккомпанементом.</w:t>
      </w:r>
    </w:p>
    <w:p w:rsidR="00D4143D" w:rsidRPr="00E21511" w:rsidRDefault="00D4143D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84708F" w:rsidRPr="009C139F" w:rsidRDefault="00FE09A3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09A3">
        <w:rPr>
          <w:rFonts w:ascii="Times New Roman" w:hAnsi="Times New Roman"/>
          <w:sz w:val="28"/>
          <w:szCs w:val="28"/>
        </w:rPr>
        <w:t>Если в танцевальной музыке присутствуют аккорды</w:t>
      </w:r>
      <w:r>
        <w:rPr>
          <w:rFonts w:ascii="Times New Roman" w:hAnsi="Times New Roman"/>
          <w:sz w:val="28"/>
          <w:szCs w:val="28"/>
        </w:rPr>
        <w:t>, они должны звучать четко и цепко. Исполнять следует небольшим количеством смычка у колодки, как бы ударом сверху с использованием максимума силы, возможного в пределах высокого качества звучания.</w:t>
      </w:r>
    </w:p>
    <w:p w:rsidR="00DB198C" w:rsidRPr="00DB198C" w:rsidRDefault="00986C53" w:rsidP="000B28A5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B198C" w:rsidRDefault="00DB198C" w:rsidP="000B28A5">
      <w:pPr>
        <w:pStyle w:val="af0"/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DB198C">
        <w:rPr>
          <w:rFonts w:ascii="Times New Roman" w:hAnsi="Times New Roman"/>
          <w:sz w:val="28"/>
          <w:szCs w:val="28"/>
        </w:rPr>
        <w:t>Бах И. С. Сар</w:t>
      </w:r>
      <w:r>
        <w:rPr>
          <w:rFonts w:ascii="Times New Roman" w:hAnsi="Times New Roman"/>
          <w:sz w:val="28"/>
          <w:szCs w:val="28"/>
        </w:rPr>
        <w:t>абанда.</w:t>
      </w:r>
    </w:p>
    <w:p w:rsidR="00337AAB" w:rsidRPr="00337AAB" w:rsidRDefault="00337AAB" w:rsidP="000B28A5">
      <w:pPr>
        <w:pStyle w:val="af0"/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337AAB">
        <w:rPr>
          <w:rFonts w:ascii="Times New Roman" w:hAnsi="Times New Roman"/>
          <w:sz w:val="28"/>
          <w:szCs w:val="28"/>
        </w:rPr>
        <w:t>Бах И. С.  Три органные п</w:t>
      </w:r>
      <w:r w:rsidR="009C139F">
        <w:rPr>
          <w:rFonts w:ascii="Times New Roman" w:hAnsi="Times New Roman"/>
          <w:sz w:val="28"/>
          <w:szCs w:val="28"/>
        </w:rPr>
        <w:t>р</w:t>
      </w:r>
      <w:r w:rsidRPr="00337AAB">
        <w:rPr>
          <w:rFonts w:ascii="Times New Roman" w:hAnsi="Times New Roman"/>
          <w:sz w:val="28"/>
          <w:szCs w:val="28"/>
        </w:rPr>
        <w:t>елюдии (</w:t>
      </w:r>
      <w:proofErr w:type="spellStart"/>
      <w:r w:rsidRPr="00337AAB">
        <w:rPr>
          <w:rFonts w:ascii="Times New Roman" w:hAnsi="Times New Roman"/>
          <w:sz w:val="28"/>
          <w:szCs w:val="28"/>
        </w:rPr>
        <w:t>перелож.Б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7AAB">
        <w:rPr>
          <w:rFonts w:ascii="Times New Roman" w:hAnsi="Times New Roman"/>
          <w:sz w:val="28"/>
          <w:szCs w:val="28"/>
        </w:rPr>
        <w:t>Палашкова</w:t>
      </w:r>
      <w:proofErr w:type="spellEnd"/>
      <w:r w:rsidRPr="00337AAB">
        <w:rPr>
          <w:rFonts w:ascii="Times New Roman" w:hAnsi="Times New Roman"/>
          <w:sz w:val="28"/>
          <w:szCs w:val="28"/>
        </w:rPr>
        <w:t>)</w:t>
      </w:r>
    </w:p>
    <w:p w:rsidR="00337AAB" w:rsidRPr="00337AAB" w:rsidRDefault="00337AAB" w:rsidP="000B28A5">
      <w:pPr>
        <w:pStyle w:val="af0"/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proofErr w:type="spellStart"/>
      <w:r w:rsidRPr="00337AAB">
        <w:rPr>
          <w:rFonts w:ascii="Times New Roman" w:hAnsi="Times New Roman"/>
          <w:sz w:val="28"/>
          <w:szCs w:val="28"/>
        </w:rPr>
        <w:t>Локателли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 П.  Ария</w:t>
      </w:r>
      <w:r>
        <w:rPr>
          <w:rFonts w:ascii="Times New Roman" w:hAnsi="Times New Roman"/>
          <w:sz w:val="28"/>
          <w:szCs w:val="28"/>
        </w:rPr>
        <w:t>.</w:t>
      </w:r>
    </w:p>
    <w:p w:rsidR="00DB198C" w:rsidRPr="00DB198C" w:rsidRDefault="00DB198C" w:rsidP="000B28A5">
      <w:pPr>
        <w:pStyle w:val="af0"/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proofErr w:type="spellStart"/>
      <w:r w:rsidRPr="00DB198C">
        <w:rPr>
          <w:rFonts w:ascii="Times New Roman" w:hAnsi="Times New Roman"/>
          <w:sz w:val="28"/>
          <w:szCs w:val="28"/>
        </w:rPr>
        <w:t>Сидинг</w:t>
      </w:r>
      <w:proofErr w:type="spellEnd"/>
      <w:r w:rsidRPr="00DB198C">
        <w:rPr>
          <w:rFonts w:ascii="Times New Roman" w:hAnsi="Times New Roman"/>
          <w:sz w:val="28"/>
          <w:szCs w:val="28"/>
        </w:rPr>
        <w:t xml:space="preserve"> К. Престо</w:t>
      </w:r>
      <w:r w:rsidR="00337AAB">
        <w:rPr>
          <w:rFonts w:ascii="Times New Roman" w:hAnsi="Times New Roman"/>
          <w:sz w:val="28"/>
          <w:szCs w:val="28"/>
        </w:rPr>
        <w:t>.</w:t>
      </w:r>
    </w:p>
    <w:p w:rsidR="00DB198C" w:rsidRDefault="00DB198C" w:rsidP="000B28A5">
      <w:pPr>
        <w:pStyle w:val="af0"/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Обер.Д</w:t>
      </w:r>
      <w:proofErr w:type="spellEnd"/>
      <w:r>
        <w:rPr>
          <w:rFonts w:ascii="Times New Roman" w:hAnsi="Times New Roman"/>
          <w:sz w:val="28"/>
          <w:szCs w:val="28"/>
        </w:rPr>
        <w:t>. Жига</w:t>
      </w:r>
      <w:r w:rsidR="00337AAB">
        <w:rPr>
          <w:rFonts w:ascii="Times New Roman" w:hAnsi="Times New Roman"/>
          <w:sz w:val="28"/>
          <w:szCs w:val="28"/>
        </w:rPr>
        <w:t>.</w:t>
      </w:r>
    </w:p>
    <w:p w:rsidR="006756E3" w:rsidRPr="006756E3" w:rsidRDefault="00DB198C" w:rsidP="000B28A5">
      <w:pPr>
        <w:pStyle w:val="af0"/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Ф.М. Ларго.</w:t>
      </w:r>
    </w:p>
    <w:p w:rsidR="00421C95" w:rsidRPr="008F67AA" w:rsidRDefault="00B96AEC" w:rsidP="004810ED">
      <w:pPr>
        <w:pStyle w:val="2"/>
      </w:pPr>
      <w:bookmarkStart w:id="8" w:name="_Toc531341476"/>
      <w:r w:rsidRPr="008F67AA">
        <w:t>Тема 5</w:t>
      </w:r>
      <w:r w:rsidR="00FE3F0D" w:rsidRPr="008F67AA">
        <w:t xml:space="preserve">. </w:t>
      </w:r>
      <w:r w:rsidR="00421C95" w:rsidRPr="008F67AA">
        <w:t xml:space="preserve"> Жанр старинной крупной формы.</w:t>
      </w:r>
      <w:bookmarkEnd w:id="8"/>
    </w:p>
    <w:p w:rsidR="0084708F" w:rsidRPr="009C139F" w:rsidRDefault="008F67AA" w:rsidP="009C139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 или </w:t>
      </w:r>
      <w:r w:rsidR="00421C95">
        <w:rPr>
          <w:sz w:val="28"/>
          <w:szCs w:val="28"/>
        </w:rPr>
        <w:t>старинная соната как жанр инструментальной музыки создает наиболее благоприятные условия для яркого и всестороннего показа вырази</w:t>
      </w:r>
      <w:r w:rsidR="00FE3F0D">
        <w:rPr>
          <w:sz w:val="28"/>
          <w:szCs w:val="28"/>
        </w:rPr>
        <w:t>тельных возможностей альта как сольного инструмента. Точность штрихового выражения, естественность всех игровых приемов: естественность в прилегающих штрихах (</w:t>
      </w:r>
      <w:proofErr w:type="spellStart"/>
      <w:r w:rsidR="00FE3F0D">
        <w:rPr>
          <w:sz w:val="28"/>
          <w:szCs w:val="28"/>
          <w:lang w:val="en-US"/>
        </w:rPr>
        <w:t>detashe</w:t>
      </w:r>
      <w:proofErr w:type="spellEnd"/>
      <w:r w:rsidR="00FE3F0D" w:rsidRPr="00FE3F0D">
        <w:rPr>
          <w:sz w:val="28"/>
          <w:szCs w:val="28"/>
        </w:rPr>
        <w:t xml:space="preserve">, </w:t>
      </w:r>
      <w:proofErr w:type="spellStart"/>
      <w:r w:rsidR="00FE3F0D">
        <w:rPr>
          <w:sz w:val="28"/>
          <w:szCs w:val="28"/>
          <w:lang w:val="en-US"/>
        </w:rPr>
        <w:t>martele</w:t>
      </w:r>
      <w:proofErr w:type="spellEnd"/>
      <w:r w:rsidR="00FE3F0D" w:rsidRPr="00FE3F0D">
        <w:rPr>
          <w:sz w:val="28"/>
          <w:szCs w:val="28"/>
        </w:rPr>
        <w:t xml:space="preserve">, </w:t>
      </w:r>
      <w:r w:rsidR="00FE3F0D">
        <w:rPr>
          <w:sz w:val="28"/>
          <w:szCs w:val="28"/>
          <w:lang w:val="en-US"/>
        </w:rPr>
        <w:t>staccato</w:t>
      </w:r>
      <w:r w:rsidR="00FE3F0D">
        <w:rPr>
          <w:sz w:val="28"/>
          <w:szCs w:val="28"/>
        </w:rPr>
        <w:t>, пунктирный штрих); правильное использование пружины смычка в прыгающих штрихах(</w:t>
      </w:r>
      <w:proofErr w:type="spellStart"/>
      <w:r w:rsidR="00FE3F0D">
        <w:rPr>
          <w:sz w:val="28"/>
          <w:szCs w:val="28"/>
          <w:lang w:val="en-US"/>
        </w:rPr>
        <w:t>spiccato</w:t>
      </w:r>
      <w:proofErr w:type="spellEnd"/>
      <w:r w:rsidR="00FE3F0D" w:rsidRPr="00FE3F0D">
        <w:rPr>
          <w:sz w:val="28"/>
          <w:szCs w:val="28"/>
        </w:rPr>
        <w:t xml:space="preserve">, </w:t>
      </w:r>
      <w:proofErr w:type="spellStart"/>
      <w:r w:rsidR="00FE3F0D">
        <w:rPr>
          <w:sz w:val="28"/>
          <w:szCs w:val="28"/>
          <w:lang w:val="en-US"/>
        </w:rPr>
        <w:t>sautille</w:t>
      </w:r>
      <w:proofErr w:type="spellEnd"/>
      <w:r w:rsidR="00FE3F0D" w:rsidRPr="00FE3F0D">
        <w:rPr>
          <w:sz w:val="28"/>
          <w:szCs w:val="28"/>
        </w:rPr>
        <w:t xml:space="preserve">, </w:t>
      </w:r>
      <w:r w:rsidR="00FE3F0D">
        <w:rPr>
          <w:sz w:val="28"/>
          <w:szCs w:val="28"/>
        </w:rPr>
        <w:t xml:space="preserve">летучее </w:t>
      </w:r>
      <w:r w:rsidR="00FE3F0D">
        <w:rPr>
          <w:sz w:val="28"/>
          <w:szCs w:val="28"/>
          <w:lang w:val="en-US"/>
        </w:rPr>
        <w:t>staccato</w:t>
      </w:r>
      <w:r w:rsidR="00FE3F0D">
        <w:rPr>
          <w:sz w:val="28"/>
          <w:szCs w:val="28"/>
        </w:rPr>
        <w:t>, рикошет)</w:t>
      </w:r>
      <w:proofErr w:type="gramStart"/>
      <w:r w:rsidR="00FE3F0D">
        <w:rPr>
          <w:sz w:val="28"/>
          <w:szCs w:val="28"/>
        </w:rPr>
        <w:t>.</w:t>
      </w:r>
      <w:r w:rsidR="00796053">
        <w:rPr>
          <w:sz w:val="28"/>
          <w:szCs w:val="28"/>
        </w:rPr>
        <w:t>Ч</w:t>
      </w:r>
      <w:proofErr w:type="gramEnd"/>
      <w:r w:rsidR="00796053">
        <w:rPr>
          <w:sz w:val="28"/>
          <w:szCs w:val="28"/>
        </w:rPr>
        <w:t>еткое и осмысленное управление смычком неотделимо от правильной интерпретации музыкального произведения.</w:t>
      </w:r>
      <w:r w:rsidR="009C139F">
        <w:rPr>
          <w:sz w:val="28"/>
          <w:szCs w:val="28"/>
        </w:rPr>
        <w:t xml:space="preserve"> </w:t>
      </w:r>
      <w:r w:rsidR="00796053" w:rsidRPr="00421C95">
        <w:rPr>
          <w:sz w:val="28"/>
          <w:szCs w:val="28"/>
        </w:rPr>
        <w:t xml:space="preserve">Сопоставление </w:t>
      </w:r>
      <w:r w:rsidR="00796053" w:rsidRPr="00421C95">
        <w:rPr>
          <w:i/>
          <w:sz w:val="28"/>
          <w:szCs w:val="28"/>
          <w:lang w:val="en-US"/>
        </w:rPr>
        <w:t>f</w:t>
      </w:r>
      <w:r w:rsidR="00796053" w:rsidRPr="00421C95">
        <w:rPr>
          <w:sz w:val="28"/>
          <w:szCs w:val="28"/>
        </w:rPr>
        <w:t xml:space="preserve"> и </w:t>
      </w:r>
      <w:r w:rsidR="00796053" w:rsidRPr="00421C95">
        <w:rPr>
          <w:i/>
          <w:sz w:val="28"/>
          <w:szCs w:val="28"/>
          <w:lang w:val="en-US"/>
        </w:rPr>
        <w:t>p</w:t>
      </w:r>
      <w:r w:rsidR="00796053" w:rsidRPr="00421C95">
        <w:rPr>
          <w:i/>
          <w:sz w:val="28"/>
          <w:szCs w:val="28"/>
        </w:rPr>
        <w:t xml:space="preserve">, </w:t>
      </w:r>
      <w:r w:rsidR="00796053">
        <w:rPr>
          <w:sz w:val="28"/>
          <w:szCs w:val="28"/>
        </w:rPr>
        <w:t>штрихов плавных и отрывистых.</w:t>
      </w:r>
    </w:p>
    <w:p w:rsidR="00796053" w:rsidRPr="000606A6" w:rsidRDefault="00796053" w:rsidP="000B28A5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6A6">
        <w:rPr>
          <w:rFonts w:ascii="Times New Roman" w:hAnsi="Times New Roman"/>
          <w:b/>
          <w:i/>
          <w:sz w:val="28"/>
          <w:szCs w:val="28"/>
        </w:rPr>
        <w:t>Практическое занятие:</w:t>
      </w:r>
    </w:p>
    <w:p w:rsidR="00796053" w:rsidRPr="00FC60CF" w:rsidRDefault="00796053" w:rsidP="008F67A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0CF">
        <w:rPr>
          <w:rFonts w:ascii="Times New Roman" w:hAnsi="Times New Roman"/>
          <w:sz w:val="28"/>
          <w:szCs w:val="28"/>
        </w:rPr>
        <w:t xml:space="preserve">Выбор </w:t>
      </w:r>
      <w:r>
        <w:rPr>
          <w:rFonts w:ascii="Times New Roman" w:hAnsi="Times New Roman"/>
          <w:sz w:val="28"/>
          <w:szCs w:val="28"/>
        </w:rPr>
        <w:t>частей концерта или странной сонаты.</w:t>
      </w:r>
      <w:r w:rsidRPr="00FC60CF">
        <w:rPr>
          <w:rFonts w:ascii="Times New Roman" w:hAnsi="Times New Roman"/>
          <w:sz w:val="28"/>
          <w:szCs w:val="28"/>
        </w:rPr>
        <w:t xml:space="preserve"> Чтение с листа. Определение </w:t>
      </w:r>
      <w:r>
        <w:rPr>
          <w:rFonts w:ascii="Times New Roman" w:hAnsi="Times New Roman"/>
          <w:sz w:val="28"/>
          <w:szCs w:val="28"/>
        </w:rPr>
        <w:t xml:space="preserve">особенности исполнения </w:t>
      </w:r>
      <w:r w:rsidRPr="00FC60CF">
        <w:rPr>
          <w:rFonts w:ascii="Times New Roman" w:hAnsi="Times New Roman"/>
          <w:sz w:val="28"/>
          <w:szCs w:val="28"/>
        </w:rPr>
        <w:t xml:space="preserve">стиля эпохи и композитора. </w:t>
      </w:r>
      <w:r>
        <w:rPr>
          <w:rFonts w:ascii="Times New Roman" w:hAnsi="Times New Roman"/>
          <w:sz w:val="28"/>
          <w:szCs w:val="28"/>
        </w:rPr>
        <w:t xml:space="preserve">Анализ музыкального произведения, определение </w:t>
      </w:r>
      <w:r w:rsidR="0008275B">
        <w:rPr>
          <w:rFonts w:ascii="Times New Roman" w:hAnsi="Times New Roman"/>
          <w:sz w:val="28"/>
          <w:szCs w:val="28"/>
        </w:rPr>
        <w:t>всех разделов  формы – темы, кульминации, эпизодов, коды. Сложность  исполнения произведений крупной  формы представляется в длинном построении, исполнительской выдержки и выразительности.</w:t>
      </w:r>
      <w:r>
        <w:rPr>
          <w:rFonts w:ascii="Times New Roman" w:hAnsi="Times New Roman"/>
          <w:sz w:val="28"/>
          <w:szCs w:val="28"/>
        </w:rPr>
        <w:t xml:space="preserve"> Воспитание осмысленного отношения к звучанию. Однородность </w:t>
      </w:r>
      <w:r w:rsidR="0008275B">
        <w:rPr>
          <w:rFonts w:ascii="Times New Roman" w:hAnsi="Times New Roman"/>
          <w:sz w:val="28"/>
          <w:szCs w:val="28"/>
        </w:rPr>
        <w:t xml:space="preserve">и ровность </w:t>
      </w:r>
      <w:r>
        <w:rPr>
          <w:rFonts w:ascii="Times New Roman" w:hAnsi="Times New Roman"/>
          <w:sz w:val="28"/>
          <w:szCs w:val="28"/>
        </w:rPr>
        <w:t>звука.</w:t>
      </w:r>
      <w:r w:rsidR="0008275B">
        <w:rPr>
          <w:rFonts w:ascii="Times New Roman" w:hAnsi="Times New Roman"/>
          <w:sz w:val="28"/>
          <w:szCs w:val="28"/>
        </w:rPr>
        <w:t xml:space="preserve"> Глубина фразировки.</w:t>
      </w:r>
    </w:p>
    <w:p w:rsidR="006756E3" w:rsidRDefault="006756E3" w:rsidP="000B28A5">
      <w:pPr>
        <w:pStyle w:val="af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143D" w:rsidRPr="00E21511" w:rsidRDefault="00D4143D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lastRenderedPageBreak/>
        <w:t>Методические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6756E3" w:rsidRPr="009C139F" w:rsidRDefault="00796053" w:rsidP="009C139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796053">
        <w:rPr>
          <w:sz w:val="28"/>
          <w:szCs w:val="28"/>
        </w:rPr>
        <w:t xml:space="preserve">В произведениях </w:t>
      </w:r>
      <w:r>
        <w:rPr>
          <w:sz w:val="28"/>
          <w:szCs w:val="28"/>
        </w:rPr>
        <w:t xml:space="preserve">старинной музыки </w:t>
      </w:r>
      <w:r w:rsidR="00986C53">
        <w:rPr>
          <w:sz w:val="28"/>
          <w:szCs w:val="28"/>
        </w:rPr>
        <w:t>исполнение переходов</w:t>
      </w:r>
      <w:r>
        <w:rPr>
          <w:sz w:val="28"/>
          <w:szCs w:val="28"/>
        </w:rPr>
        <w:t xml:space="preserve"> в другую позицию должны</w:t>
      </w:r>
      <w:r w:rsidR="00986C53">
        <w:rPr>
          <w:sz w:val="28"/>
          <w:szCs w:val="28"/>
        </w:rPr>
        <w:t xml:space="preserve"> быть незаметными, неслышимыми</w:t>
      </w:r>
      <w:r>
        <w:rPr>
          <w:sz w:val="28"/>
          <w:szCs w:val="28"/>
        </w:rPr>
        <w:t>, не противоречащие содержанию. Вибрацию и</w:t>
      </w:r>
      <w:r w:rsidR="0008275B">
        <w:rPr>
          <w:sz w:val="28"/>
          <w:szCs w:val="28"/>
        </w:rPr>
        <w:t>спользовать грамотно, вибрационные колебания ровные,</w:t>
      </w:r>
      <w:r>
        <w:rPr>
          <w:sz w:val="28"/>
          <w:szCs w:val="28"/>
        </w:rPr>
        <w:t xml:space="preserve"> без романтической э</w:t>
      </w:r>
      <w:r w:rsidR="0008275B">
        <w:rPr>
          <w:sz w:val="28"/>
          <w:szCs w:val="28"/>
        </w:rPr>
        <w:t>к</w:t>
      </w:r>
      <w:r>
        <w:rPr>
          <w:sz w:val="28"/>
          <w:szCs w:val="28"/>
        </w:rPr>
        <w:t>спрессии</w:t>
      </w:r>
      <w:r w:rsidR="0008275B">
        <w:rPr>
          <w:sz w:val="28"/>
          <w:szCs w:val="28"/>
        </w:rPr>
        <w:t xml:space="preserve">. </w:t>
      </w:r>
    </w:p>
    <w:p w:rsidR="00DB198C" w:rsidRPr="00DB198C" w:rsidRDefault="00986C53" w:rsidP="000B28A5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B198C" w:rsidRDefault="00DB198C" w:rsidP="0084708F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r w:rsidRPr="00DB198C">
        <w:rPr>
          <w:rFonts w:ascii="Times New Roman" w:hAnsi="Times New Roman"/>
          <w:sz w:val="28"/>
          <w:szCs w:val="28"/>
        </w:rPr>
        <w:t>Бах И. Х. Концерт</w:t>
      </w:r>
      <w:r>
        <w:rPr>
          <w:rFonts w:ascii="Times New Roman" w:hAnsi="Times New Roman"/>
          <w:sz w:val="28"/>
          <w:szCs w:val="28"/>
        </w:rPr>
        <w:t>(1-3 части)</w:t>
      </w:r>
    </w:p>
    <w:p w:rsidR="00DB198C" w:rsidRPr="00DB198C" w:rsidRDefault="00DB198C" w:rsidP="0084708F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r w:rsidRPr="00DB198C">
        <w:rPr>
          <w:rFonts w:ascii="Times New Roman" w:hAnsi="Times New Roman"/>
          <w:sz w:val="28"/>
          <w:szCs w:val="28"/>
        </w:rPr>
        <w:t>Вивальди А. Концерт (обр. Борисовского)</w:t>
      </w:r>
    </w:p>
    <w:p w:rsidR="00DB198C" w:rsidRPr="00DB198C" w:rsidRDefault="00DB198C" w:rsidP="0084708F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r w:rsidRPr="00DB198C">
        <w:rPr>
          <w:rFonts w:ascii="Times New Roman" w:hAnsi="Times New Roman"/>
          <w:sz w:val="28"/>
          <w:szCs w:val="28"/>
        </w:rPr>
        <w:t xml:space="preserve">Фрид Г. Концерт, </w:t>
      </w:r>
      <w:proofErr w:type="spellStart"/>
      <w:r w:rsidRPr="00DB198C">
        <w:rPr>
          <w:rFonts w:ascii="Times New Roman" w:hAnsi="Times New Roman"/>
          <w:sz w:val="28"/>
          <w:szCs w:val="28"/>
        </w:rPr>
        <w:t>чч</w:t>
      </w:r>
      <w:proofErr w:type="spellEnd"/>
      <w:r w:rsidRPr="00DB198C">
        <w:rPr>
          <w:rFonts w:ascii="Times New Roman" w:hAnsi="Times New Roman"/>
          <w:sz w:val="28"/>
          <w:szCs w:val="28"/>
        </w:rPr>
        <w:t xml:space="preserve">. </w:t>
      </w:r>
      <w:r w:rsidRPr="00DB198C">
        <w:rPr>
          <w:rFonts w:ascii="Times New Roman" w:hAnsi="Times New Roman"/>
          <w:sz w:val="28"/>
          <w:szCs w:val="28"/>
          <w:lang w:val="en-US"/>
        </w:rPr>
        <w:t>I</w:t>
      </w:r>
      <w:r w:rsidRPr="00DB198C">
        <w:rPr>
          <w:rFonts w:ascii="Times New Roman" w:hAnsi="Times New Roman"/>
          <w:sz w:val="28"/>
          <w:szCs w:val="28"/>
        </w:rPr>
        <w:t xml:space="preserve"> и </w:t>
      </w:r>
      <w:r w:rsidRPr="00DB198C">
        <w:rPr>
          <w:rFonts w:ascii="Times New Roman" w:hAnsi="Times New Roman"/>
          <w:sz w:val="28"/>
          <w:szCs w:val="28"/>
          <w:lang w:val="en-US"/>
        </w:rPr>
        <w:t>II</w:t>
      </w:r>
    </w:p>
    <w:p w:rsidR="00DB198C" w:rsidRDefault="0084708F" w:rsidP="0084708F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Телеман</w:t>
      </w:r>
      <w:r w:rsidR="0099703C">
        <w:rPr>
          <w:rFonts w:ascii="Times New Roman" w:hAnsi="Times New Roman"/>
          <w:sz w:val="28"/>
          <w:szCs w:val="28"/>
        </w:rPr>
        <w:t>Г.Ф</w:t>
      </w:r>
      <w:proofErr w:type="spellEnd"/>
      <w:r w:rsidR="0099703C">
        <w:rPr>
          <w:rFonts w:ascii="Times New Roman" w:hAnsi="Times New Roman"/>
          <w:sz w:val="28"/>
          <w:szCs w:val="28"/>
        </w:rPr>
        <w:t>. Соната</w:t>
      </w:r>
      <w:r w:rsidR="00DB198C" w:rsidRPr="00DB198C">
        <w:rPr>
          <w:rFonts w:ascii="Times New Roman" w:hAnsi="Times New Roman"/>
          <w:sz w:val="28"/>
          <w:szCs w:val="28"/>
        </w:rPr>
        <w:t xml:space="preserve"> Ре мажор</w:t>
      </w:r>
      <w:r w:rsidR="0099703C">
        <w:rPr>
          <w:rFonts w:ascii="Times New Roman" w:hAnsi="Times New Roman"/>
          <w:sz w:val="28"/>
          <w:szCs w:val="28"/>
        </w:rPr>
        <w:t>.</w:t>
      </w:r>
    </w:p>
    <w:p w:rsidR="00337AAB" w:rsidRPr="00337AAB" w:rsidRDefault="00337AAB" w:rsidP="0084708F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AAB">
        <w:rPr>
          <w:rFonts w:ascii="Times New Roman" w:hAnsi="Times New Roman"/>
          <w:sz w:val="28"/>
          <w:szCs w:val="28"/>
        </w:rPr>
        <w:t>Бонончини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 Дж.  Соната  № 1 (</w:t>
      </w:r>
      <w:proofErr w:type="spellStart"/>
      <w:r w:rsidRPr="00337AAB">
        <w:rPr>
          <w:rFonts w:ascii="Times New Roman" w:hAnsi="Times New Roman"/>
          <w:sz w:val="28"/>
          <w:szCs w:val="28"/>
        </w:rPr>
        <w:t>прелож.Ю</w:t>
      </w:r>
      <w:proofErr w:type="spellEnd"/>
      <w:r w:rsidRPr="00337AAB">
        <w:rPr>
          <w:rFonts w:ascii="Times New Roman" w:hAnsi="Times New Roman"/>
          <w:sz w:val="28"/>
          <w:szCs w:val="28"/>
        </w:rPr>
        <w:t>. Крамарова)</w:t>
      </w:r>
    </w:p>
    <w:p w:rsidR="00337AAB" w:rsidRPr="00337AAB" w:rsidRDefault="00337AAB" w:rsidP="0084708F">
      <w:pPr>
        <w:pStyle w:val="af0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37AAB">
        <w:rPr>
          <w:rFonts w:ascii="Times New Roman" w:hAnsi="Times New Roman"/>
          <w:sz w:val="28"/>
          <w:szCs w:val="28"/>
        </w:rPr>
        <w:t>Гендель Г.  Сонаты: №3 (</w:t>
      </w:r>
      <w:proofErr w:type="spellStart"/>
      <w:r w:rsidRPr="00337AAB">
        <w:rPr>
          <w:rFonts w:ascii="Times New Roman" w:hAnsi="Times New Roman"/>
          <w:sz w:val="28"/>
          <w:szCs w:val="28"/>
        </w:rPr>
        <w:t>перелож</w:t>
      </w:r>
      <w:proofErr w:type="spellEnd"/>
      <w:r w:rsidRPr="00337AAB">
        <w:rPr>
          <w:rFonts w:ascii="Times New Roman" w:hAnsi="Times New Roman"/>
          <w:sz w:val="28"/>
          <w:szCs w:val="28"/>
        </w:rPr>
        <w:t>.</w:t>
      </w:r>
      <w:proofErr w:type="gramEnd"/>
      <w:r w:rsidRPr="00337AAB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37AAB">
        <w:rPr>
          <w:rFonts w:ascii="Times New Roman" w:hAnsi="Times New Roman"/>
          <w:sz w:val="28"/>
          <w:szCs w:val="28"/>
        </w:rPr>
        <w:t>Рейтих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 и Г. Зингера), №6 (</w:t>
      </w:r>
      <w:proofErr w:type="spellStart"/>
      <w:r w:rsidRPr="00337AAB">
        <w:rPr>
          <w:rFonts w:ascii="Times New Roman" w:hAnsi="Times New Roman"/>
          <w:sz w:val="28"/>
          <w:szCs w:val="28"/>
        </w:rPr>
        <w:t>перелож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7AAB">
        <w:rPr>
          <w:rFonts w:ascii="Times New Roman" w:hAnsi="Times New Roman"/>
          <w:sz w:val="28"/>
          <w:szCs w:val="28"/>
        </w:rPr>
        <w:t>Е. Страхо</w:t>
      </w:r>
      <w:r>
        <w:rPr>
          <w:rFonts w:ascii="Times New Roman" w:hAnsi="Times New Roman"/>
          <w:sz w:val="28"/>
          <w:szCs w:val="28"/>
        </w:rPr>
        <w:t>ва).</w:t>
      </w:r>
      <w:proofErr w:type="gramEnd"/>
    </w:p>
    <w:p w:rsidR="00631EB5" w:rsidRPr="008F67AA" w:rsidRDefault="009D0D2F" w:rsidP="004810ED">
      <w:pPr>
        <w:pStyle w:val="2"/>
      </w:pPr>
      <w:bookmarkStart w:id="9" w:name="_Toc531341477"/>
      <w:r w:rsidRPr="008F67AA">
        <w:t xml:space="preserve">Тема 6. </w:t>
      </w:r>
      <w:r w:rsidR="008238C4" w:rsidRPr="008F67AA">
        <w:t>Произведе</w:t>
      </w:r>
      <w:r w:rsidR="0084708F" w:rsidRPr="008F67AA">
        <w:t xml:space="preserve">ния композиторов - романтиков и </w:t>
      </w:r>
      <w:r w:rsidR="008238C4" w:rsidRPr="008F67AA">
        <w:t>современных композиторов.</w:t>
      </w:r>
      <w:bookmarkEnd w:id="9"/>
    </w:p>
    <w:p w:rsidR="0084708F" w:rsidRPr="009C139F" w:rsidRDefault="008238C4" w:rsidP="009C139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151C">
        <w:rPr>
          <w:rFonts w:ascii="Times New Roman" w:hAnsi="Times New Roman"/>
          <w:sz w:val="28"/>
          <w:szCs w:val="28"/>
        </w:rPr>
        <w:t xml:space="preserve">Разностороннее воспитание художественных качеств исполнения, при изучении </w:t>
      </w:r>
      <w:r>
        <w:rPr>
          <w:rFonts w:ascii="Times New Roman" w:hAnsi="Times New Roman"/>
          <w:sz w:val="28"/>
          <w:szCs w:val="28"/>
        </w:rPr>
        <w:t>произведений композиторов эпохи романтизма и современных композиторов.</w:t>
      </w:r>
      <w:r w:rsidR="009C139F">
        <w:rPr>
          <w:rFonts w:ascii="Times New Roman" w:hAnsi="Times New Roman"/>
          <w:sz w:val="28"/>
          <w:szCs w:val="28"/>
        </w:rPr>
        <w:t xml:space="preserve"> </w:t>
      </w:r>
      <w:r w:rsidRPr="0094151C">
        <w:rPr>
          <w:rFonts w:ascii="Times New Roman" w:hAnsi="Times New Roman"/>
          <w:sz w:val="28"/>
          <w:szCs w:val="28"/>
        </w:rPr>
        <w:t>Охват и осмысление формы произведения. Взаимосвязь между художественным содержанием произведения и технологическими средствами воплощения его художественного образа.</w:t>
      </w:r>
      <w:r w:rsidR="009C139F">
        <w:rPr>
          <w:rFonts w:ascii="Times New Roman" w:hAnsi="Times New Roman"/>
          <w:sz w:val="28"/>
          <w:szCs w:val="28"/>
        </w:rPr>
        <w:t xml:space="preserve"> </w:t>
      </w:r>
      <w:r w:rsidRPr="0094151C">
        <w:rPr>
          <w:rFonts w:ascii="Times New Roman" w:hAnsi="Times New Roman"/>
          <w:sz w:val="28"/>
          <w:szCs w:val="28"/>
        </w:rPr>
        <w:t>Процесс постепенного углубления в образно-эмоциональное содержание, как основной принцип работы над музыкальным произведением.</w:t>
      </w:r>
      <w:r w:rsidR="009C139F">
        <w:rPr>
          <w:rFonts w:ascii="Times New Roman" w:hAnsi="Times New Roman"/>
          <w:sz w:val="28"/>
          <w:szCs w:val="28"/>
        </w:rPr>
        <w:t xml:space="preserve"> </w:t>
      </w:r>
      <w:r w:rsidRPr="0094151C">
        <w:rPr>
          <w:rFonts w:ascii="Times New Roman" w:hAnsi="Times New Roman"/>
          <w:sz w:val="28"/>
          <w:szCs w:val="28"/>
        </w:rPr>
        <w:t xml:space="preserve">Поиск адекватных </w:t>
      </w:r>
      <w:proofErr w:type="spellStart"/>
      <w:r w:rsidRPr="0094151C">
        <w:rPr>
          <w:rFonts w:ascii="Times New Roman" w:hAnsi="Times New Roman"/>
          <w:sz w:val="28"/>
          <w:szCs w:val="28"/>
        </w:rPr>
        <w:t>интерпретаторских</w:t>
      </w:r>
      <w:proofErr w:type="spellEnd"/>
      <w:r w:rsidRPr="0094151C">
        <w:rPr>
          <w:rFonts w:ascii="Times New Roman" w:hAnsi="Times New Roman"/>
          <w:sz w:val="28"/>
          <w:szCs w:val="28"/>
        </w:rPr>
        <w:t xml:space="preserve"> решений, применение художественно оправданных технических приемов. Использование многообразных возможностей инструмента в достижении наиболее углубленного воплощения исполнительского замысла.</w:t>
      </w:r>
    </w:p>
    <w:p w:rsidR="00B96AEC" w:rsidRDefault="00B96AEC" w:rsidP="000B28A5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6A6">
        <w:rPr>
          <w:rFonts w:ascii="Times New Roman" w:hAnsi="Times New Roman"/>
          <w:b/>
          <w:i/>
          <w:sz w:val="28"/>
          <w:szCs w:val="28"/>
        </w:rPr>
        <w:t>Практическое занятие:</w:t>
      </w:r>
    </w:p>
    <w:p w:rsidR="0099703C" w:rsidRDefault="0099703C" w:rsidP="008F67A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музыкального произведения. Определение стиля композитора, эпохи.</w:t>
      </w:r>
    </w:p>
    <w:p w:rsidR="006756E3" w:rsidRPr="009C139F" w:rsidRDefault="0099703C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текста. Выбор рациональной аппликатуры – удобной и романтич</w:t>
      </w:r>
      <w:r w:rsidR="00755F1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ой, с использованием таких форм переходов как глиссандо и портаменто. Выра</w:t>
      </w:r>
      <w:r w:rsidR="00755F13">
        <w:rPr>
          <w:rFonts w:ascii="Times New Roman" w:hAnsi="Times New Roman"/>
          <w:sz w:val="28"/>
          <w:szCs w:val="28"/>
        </w:rPr>
        <w:t>зительность исполнения</w:t>
      </w:r>
      <w:r>
        <w:rPr>
          <w:rFonts w:ascii="Times New Roman" w:hAnsi="Times New Roman"/>
          <w:sz w:val="28"/>
          <w:szCs w:val="28"/>
        </w:rPr>
        <w:t xml:space="preserve"> штрихо</w:t>
      </w:r>
      <w:r w:rsidR="00755F13">
        <w:rPr>
          <w:rFonts w:ascii="Times New Roman" w:hAnsi="Times New Roman"/>
          <w:sz w:val="28"/>
          <w:szCs w:val="28"/>
        </w:rPr>
        <w:t>в. Работа над звуком – ровность, эмоциональность развития, яркость вибрационных акцентов, разнообразная скорость проведения смычка. Использование всех выразительных средств, в создании яркого художественного образа.</w:t>
      </w:r>
    </w:p>
    <w:p w:rsidR="00D4143D" w:rsidRPr="00E21511" w:rsidRDefault="00D4143D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337AAB" w:rsidRPr="009C139F" w:rsidRDefault="00755F13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произведениях, как композиторов - романтиков, так и современных композиторов большую роль играет вибрация, её различные формы и </w:t>
      </w:r>
      <w:r>
        <w:rPr>
          <w:rFonts w:ascii="Times New Roman" w:hAnsi="Times New Roman"/>
          <w:sz w:val="28"/>
          <w:szCs w:val="28"/>
        </w:rPr>
        <w:lastRenderedPageBreak/>
        <w:t xml:space="preserve">амплитуды колебаний. Вибрацию необходимо сделать управляемой и наполнить пульсацией. </w:t>
      </w:r>
      <w:r w:rsidR="0089597A">
        <w:rPr>
          <w:rFonts w:ascii="Times New Roman" w:hAnsi="Times New Roman"/>
          <w:sz w:val="28"/>
          <w:szCs w:val="28"/>
        </w:rPr>
        <w:t xml:space="preserve">Использовать богатство тембров и способов </w:t>
      </w:r>
      <w:proofErr w:type="spellStart"/>
      <w:r w:rsidR="0089597A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89597A">
        <w:rPr>
          <w:rFonts w:ascii="Times New Roman" w:hAnsi="Times New Roman"/>
          <w:sz w:val="28"/>
          <w:szCs w:val="28"/>
        </w:rPr>
        <w:t>. Взаимосвязь игровой точки и динамики фразировки.</w:t>
      </w:r>
    </w:p>
    <w:p w:rsidR="00986C53" w:rsidRDefault="00986C53" w:rsidP="000B28A5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99703C" w:rsidRDefault="0099703C" w:rsidP="000B28A5">
      <w:pPr>
        <w:pStyle w:val="af0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99703C">
        <w:rPr>
          <w:rFonts w:ascii="Times New Roman" w:hAnsi="Times New Roman"/>
          <w:sz w:val="28"/>
          <w:szCs w:val="28"/>
        </w:rPr>
        <w:t>Чайковский П. И. Ноктюрн</w:t>
      </w:r>
    </w:p>
    <w:p w:rsidR="0099703C" w:rsidRDefault="0099703C" w:rsidP="000B28A5">
      <w:pPr>
        <w:pStyle w:val="af0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proofErr w:type="spellStart"/>
      <w:r w:rsidRPr="0099703C">
        <w:rPr>
          <w:rFonts w:ascii="Times New Roman" w:hAnsi="Times New Roman"/>
          <w:sz w:val="28"/>
          <w:szCs w:val="28"/>
        </w:rPr>
        <w:t>Киркор</w:t>
      </w:r>
      <w:proofErr w:type="spellEnd"/>
      <w:r w:rsidRPr="0099703C">
        <w:rPr>
          <w:rFonts w:ascii="Times New Roman" w:hAnsi="Times New Roman"/>
          <w:sz w:val="28"/>
          <w:szCs w:val="28"/>
        </w:rPr>
        <w:t xml:space="preserve"> Г. Рондо </w:t>
      </w:r>
    </w:p>
    <w:p w:rsidR="0099703C" w:rsidRPr="0099703C" w:rsidRDefault="0099703C" w:rsidP="000B28A5">
      <w:pPr>
        <w:pStyle w:val="af0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99703C">
        <w:rPr>
          <w:rFonts w:ascii="Times New Roman" w:hAnsi="Times New Roman"/>
          <w:sz w:val="28"/>
          <w:szCs w:val="28"/>
        </w:rPr>
        <w:t>Глинка М. Баркарола</w:t>
      </w:r>
    </w:p>
    <w:p w:rsidR="0099703C" w:rsidRPr="0099703C" w:rsidRDefault="0099703C" w:rsidP="000B28A5">
      <w:pPr>
        <w:pStyle w:val="af0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proofErr w:type="spellStart"/>
      <w:r w:rsidRPr="0099703C">
        <w:rPr>
          <w:rFonts w:ascii="Times New Roman" w:hAnsi="Times New Roman"/>
          <w:sz w:val="28"/>
          <w:szCs w:val="28"/>
        </w:rPr>
        <w:t>Цинцадзе</w:t>
      </w:r>
      <w:proofErr w:type="spellEnd"/>
      <w:r w:rsidRPr="0099703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9703C">
        <w:rPr>
          <w:rFonts w:ascii="Times New Roman" w:hAnsi="Times New Roman"/>
          <w:sz w:val="28"/>
          <w:szCs w:val="28"/>
        </w:rPr>
        <w:t>Хоруми</w:t>
      </w:r>
      <w:proofErr w:type="spellEnd"/>
    </w:p>
    <w:p w:rsidR="0099703C" w:rsidRPr="0099703C" w:rsidRDefault="0099703C" w:rsidP="000B28A5">
      <w:pPr>
        <w:pStyle w:val="af0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</w:rPr>
      </w:pPr>
      <w:r w:rsidRPr="0099703C">
        <w:rPr>
          <w:rFonts w:ascii="Times New Roman" w:hAnsi="Times New Roman"/>
          <w:sz w:val="28"/>
          <w:szCs w:val="28"/>
        </w:rPr>
        <w:t>Ковалев В. Поэма</w:t>
      </w:r>
    </w:p>
    <w:p w:rsidR="00337AAB" w:rsidRPr="00EA57D7" w:rsidRDefault="0099703C" w:rsidP="000B28A5">
      <w:pPr>
        <w:pStyle w:val="af0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</w:rPr>
      </w:pPr>
      <w:r w:rsidRPr="0099703C">
        <w:rPr>
          <w:rFonts w:ascii="Times New Roman" w:hAnsi="Times New Roman"/>
          <w:sz w:val="28"/>
          <w:szCs w:val="28"/>
        </w:rPr>
        <w:t>Римский-Корсаков Н. Полет шмеля</w:t>
      </w:r>
    </w:p>
    <w:p w:rsidR="0089597A" w:rsidRPr="008F67AA" w:rsidRDefault="00066B50" w:rsidP="004810ED">
      <w:pPr>
        <w:pStyle w:val="2"/>
      </w:pPr>
      <w:bookmarkStart w:id="10" w:name="_Toc531341478"/>
      <w:r w:rsidRPr="008F67AA">
        <w:t xml:space="preserve">Тема 7. </w:t>
      </w:r>
      <w:r w:rsidR="0089597A" w:rsidRPr="008F67AA">
        <w:t>В</w:t>
      </w:r>
      <w:r w:rsidR="00337AAB" w:rsidRPr="008F67AA">
        <w:t>иртуозные миниатюры</w:t>
      </w:r>
      <w:r w:rsidR="0089597A" w:rsidRPr="008F67AA">
        <w:t>.</w:t>
      </w:r>
      <w:bookmarkEnd w:id="10"/>
    </w:p>
    <w:p w:rsidR="00B96AEC" w:rsidRPr="0089597A" w:rsidRDefault="0089597A" w:rsidP="000B28A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151C">
        <w:rPr>
          <w:rFonts w:ascii="Times New Roman" w:hAnsi="Times New Roman"/>
          <w:sz w:val="28"/>
          <w:szCs w:val="28"/>
        </w:rPr>
        <w:t>Изучение произведений малых форм</w:t>
      </w:r>
      <w:r>
        <w:rPr>
          <w:rFonts w:ascii="Times New Roman" w:hAnsi="Times New Roman"/>
          <w:sz w:val="28"/>
          <w:szCs w:val="28"/>
        </w:rPr>
        <w:t xml:space="preserve"> виртуозного плана</w:t>
      </w:r>
      <w:r w:rsidRPr="0094151C">
        <w:rPr>
          <w:rFonts w:ascii="Times New Roman" w:hAnsi="Times New Roman"/>
          <w:sz w:val="28"/>
          <w:szCs w:val="28"/>
        </w:rPr>
        <w:t>, разнообразных по содержанию, форме, стиле и фактуре, способствующих всестороннему развитию музыкально-исполнительских навыков и творческой личности музыканта. Работа над качеством звука, выразительностью исполнения, интонацией, штриховой техникой, ритмом, динамикой как важнейшими средствами музыкальной выразительности.</w:t>
      </w:r>
      <w:r>
        <w:rPr>
          <w:rFonts w:ascii="Times New Roman" w:hAnsi="Times New Roman"/>
          <w:sz w:val="28"/>
          <w:szCs w:val="28"/>
        </w:rPr>
        <w:t xml:space="preserve"> Выбор объективного темпа. </w:t>
      </w:r>
      <w:r w:rsidRPr="0094151C">
        <w:rPr>
          <w:rFonts w:ascii="Times New Roman" w:hAnsi="Times New Roman"/>
          <w:sz w:val="28"/>
          <w:szCs w:val="28"/>
        </w:rPr>
        <w:t>Применение художественно оправданных технических приемов в раскрытии эмоционального состояния произведения.</w:t>
      </w:r>
    </w:p>
    <w:p w:rsidR="00B96AEC" w:rsidRDefault="00B96AEC" w:rsidP="000B28A5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6A6">
        <w:rPr>
          <w:rFonts w:ascii="Times New Roman" w:hAnsi="Times New Roman"/>
          <w:b/>
          <w:i/>
          <w:sz w:val="28"/>
          <w:szCs w:val="28"/>
        </w:rPr>
        <w:t>Практическое занятие:</w:t>
      </w:r>
    </w:p>
    <w:p w:rsidR="0089597A" w:rsidRDefault="0089597A" w:rsidP="008F67A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музыкального произведения. Определение стиля композитора, эпохи.</w:t>
      </w:r>
    </w:p>
    <w:p w:rsidR="00337AAB" w:rsidRPr="009C139F" w:rsidRDefault="0089597A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текста.</w:t>
      </w:r>
      <w:r w:rsidR="00337AAB">
        <w:rPr>
          <w:rFonts w:ascii="Times New Roman" w:hAnsi="Times New Roman"/>
          <w:sz w:val="28"/>
          <w:szCs w:val="28"/>
        </w:rPr>
        <w:t xml:space="preserve"> Игра с концертмейстером.</w:t>
      </w:r>
    </w:p>
    <w:p w:rsidR="00D4143D" w:rsidRPr="00E21511" w:rsidRDefault="00D4143D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337AAB" w:rsidRPr="009C139F" w:rsidRDefault="0089597A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технически сложные места. Изучать поэтапно</w:t>
      </w:r>
      <w:r w:rsidR="00337AA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 темпах от </w:t>
      </w:r>
      <w:proofErr w:type="gramStart"/>
      <w:r>
        <w:rPr>
          <w:rFonts w:ascii="Times New Roman" w:hAnsi="Times New Roman"/>
          <w:sz w:val="28"/>
          <w:szCs w:val="28"/>
        </w:rPr>
        <w:t>медленно</w:t>
      </w:r>
      <w:r w:rsidR="00337AAB"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до быстрого. </w:t>
      </w:r>
      <w:proofErr w:type="spellStart"/>
      <w:r w:rsidR="00337AAB">
        <w:rPr>
          <w:rFonts w:ascii="Times New Roman" w:hAnsi="Times New Roman"/>
          <w:sz w:val="28"/>
          <w:szCs w:val="28"/>
        </w:rPr>
        <w:t>Вариационность</w:t>
      </w:r>
      <w:proofErr w:type="spellEnd"/>
      <w:r w:rsidR="00337AAB">
        <w:rPr>
          <w:rFonts w:ascii="Times New Roman" w:hAnsi="Times New Roman"/>
          <w:sz w:val="28"/>
          <w:szCs w:val="28"/>
        </w:rPr>
        <w:t xml:space="preserve"> изучения - </w:t>
      </w:r>
      <w:proofErr w:type="gramStart"/>
      <w:r w:rsidR="00337AAB">
        <w:rPr>
          <w:rFonts w:ascii="Times New Roman" w:hAnsi="Times New Roman"/>
          <w:sz w:val="28"/>
          <w:szCs w:val="28"/>
        </w:rPr>
        <w:t>метроритмическая</w:t>
      </w:r>
      <w:proofErr w:type="gramEnd"/>
      <w:r w:rsidR="00337AAB">
        <w:rPr>
          <w:rFonts w:ascii="Times New Roman" w:hAnsi="Times New Roman"/>
          <w:sz w:val="28"/>
          <w:szCs w:val="28"/>
        </w:rPr>
        <w:t xml:space="preserve">, штриховая, динамическая. Координация движений обеих рук. Яркость </w:t>
      </w:r>
      <w:proofErr w:type="spellStart"/>
      <w:r w:rsidR="00337AA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337AAB">
        <w:rPr>
          <w:rFonts w:ascii="Times New Roman" w:hAnsi="Times New Roman"/>
          <w:sz w:val="28"/>
          <w:szCs w:val="28"/>
        </w:rPr>
        <w:t>. Четкость  в пальцевой и штриховой технике.</w:t>
      </w:r>
    </w:p>
    <w:p w:rsidR="00986C53" w:rsidRDefault="00986C53" w:rsidP="000B28A5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337AAB" w:rsidRDefault="00337AAB" w:rsidP="000B28A5">
      <w:pPr>
        <w:pStyle w:val="af0"/>
        <w:numPr>
          <w:ilvl w:val="0"/>
          <w:numId w:val="125"/>
        </w:numPr>
        <w:rPr>
          <w:rFonts w:ascii="Times New Roman" w:hAnsi="Times New Roman"/>
          <w:sz w:val="28"/>
          <w:szCs w:val="28"/>
        </w:rPr>
      </w:pPr>
      <w:proofErr w:type="spellStart"/>
      <w:r w:rsidRPr="00337AAB">
        <w:rPr>
          <w:rFonts w:ascii="Times New Roman" w:hAnsi="Times New Roman"/>
          <w:sz w:val="28"/>
          <w:szCs w:val="28"/>
        </w:rPr>
        <w:t>Клерамбо</w:t>
      </w:r>
      <w:proofErr w:type="spellEnd"/>
      <w:r w:rsidR="008F67AA">
        <w:rPr>
          <w:rFonts w:ascii="Times New Roman" w:hAnsi="Times New Roman"/>
          <w:sz w:val="28"/>
          <w:szCs w:val="28"/>
        </w:rPr>
        <w:t xml:space="preserve"> П. </w:t>
      </w:r>
      <w:r w:rsidRPr="00337AAB">
        <w:rPr>
          <w:rFonts w:ascii="Times New Roman" w:hAnsi="Times New Roman"/>
          <w:sz w:val="28"/>
          <w:szCs w:val="28"/>
        </w:rPr>
        <w:t>Прелюдия  и Аллегро  (обр. К. Ознобищева)</w:t>
      </w:r>
    </w:p>
    <w:p w:rsidR="00337AAB" w:rsidRDefault="00337AAB" w:rsidP="000B28A5">
      <w:pPr>
        <w:pStyle w:val="af0"/>
        <w:numPr>
          <w:ilvl w:val="0"/>
          <w:numId w:val="125"/>
        </w:numPr>
        <w:rPr>
          <w:rFonts w:ascii="Times New Roman" w:hAnsi="Times New Roman"/>
          <w:sz w:val="28"/>
          <w:szCs w:val="28"/>
        </w:rPr>
      </w:pPr>
      <w:r w:rsidRPr="00337AAB">
        <w:rPr>
          <w:rFonts w:ascii="Times New Roman" w:hAnsi="Times New Roman"/>
          <w:sz w:val="28"/>
          <w:szCs w:val="28"/>
        </w:rPr>
        <w:t>Кюи Й.  Непрерывное движение  (</w:t>
      </w:r>
      <w:proofErr w:type="spellStart"/>
      <w:r w:rsidRPr="00337AAB">
        <w:rPr>
          <w:rFonts w:ascii="Times New Roman" w:hAnsi="Times New Roman"/>
          <w:sz w:val="28"/>
          <w:szCs w:val="28"/>
        </w:rPr>
        <w:t>перелож.Д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7AAB">
        <w:rPr>
          <w:rFonts w:ascii="Times New Roman" w:hAnsi="Times New Roman"/>
          <w:sz w:val="28"/>
          <w:szCs w:val="28"/>
        </w:rPr>
        <w:t>Лепилова</w:t>
      </w:r>
      <w:proofErr w:type="spellEnd"/>
      <w:r w:rsidRPr="00337AAB">
        <w:rPr>
          <w:rFonts w:ascii="Times New Roman" w:hAnsi="Times New Roman"/>
          <w:sz w:val="28"/>
          <w:szCs w:val="28"/>
        </w:rPr>
        <w:t>)</w:t>
      </w:r>
    </w:p>
    <w:p w:rsidR="00337AAB" w:rsidRPr="00337AAB" w:rsidRDefault="00337AAB" w:rsidP="000B28A5">
      <w:pPr>
        <w:pStyle w:val="af0"/>
        <w:numPr>
          <w:ilvl w:val="0"/>
          <w:numId w:val="125"/>
        </w:numPr>
        <w:rPr>
          <w:rFonts w:ascii="Times New Roman" w:hAnsi="Times New Roman"/>
          <w:sz w:val="28"/>
          <w:szCs w:val="28"/>
        </w:rPr>
      </w:pPr>
      <w:r w:rsidRPr="00337AAB">
        <w:rPr>
          <w:rFonts w:ascii="Times New Roman" w:hAnsi="Times New Roman"/>
          <w:sz w:val="28"/>
          <w:szCs w:val="28"/>
        </w:rPr>
        <w:t>Гаджиев Дж.  Скерцо  (</w:t>
      </w:r>
      <w:proofErr w:type="spellStart"/>
      <w:r w:rsidRPr="00337AAB">
        <w:rPr>
          <w:rFonts w:ascii="Times New Roman" w:hAnsi="Times New Roman"/>
          <w:sz w:val="28"/>
          <w:szCs w:val="28"/>
        </w:rPr>
        <w:t>перелож.М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7AAB">
        <w:rPr>
          <w:rFonts w:ascii="Times New Roman" w:hAnsi="Times New Roman"/>
          <w:sz w:val="28"/>
          <w:szCs w:val="28"/>
        </w:rPr>
        <w:t>Рейтиха</w:t>
      </w:r>
      <w:proofErr w:type="spellEnd"/>
      <w:r w:rsidRPr="00337AAB">
        <w:rPr>
          <w:rFonts w:ascii="Times New Roman" w:hAnsi="Times New Roman"/>
          <w:sz w:val="28"/>
          <w:szCs w:val="28"/>
        </w:rPr>
        <w:t xml:space="preserve"> и Н. </w:t>
      </w:r>
      <w:proofErr w:type="spellStart"/>
      <w:r w:rsidRPr="00337AAB">
        <w:rPr>
          <w:rFonts w:ascii="Times New Roman" w:hAnsi="Times New Roman"/>
          <w:sz w:val="28"/>
          <w:szCs w:val="28"/>
        </w:rPr>
        <w:t>Корницкой</w:t>
      </w:r>
      <w:proofErr w:type="spellEnd"/>
      <w:r w:rsidRPr="00337AAB">
        <w:rPr>
          <w:rFonts w:ascii="Times New Roman" w:hAnsi="Times New Roman"/>
          <w:sz w:val="28"/>
          <w:szCs w:val="28"/>
        </w:rPr>
        <w:t>)</w:t>
      </w:r>
    </w:p>
    <w:p w:rsidR="00D13006" w:rsidRPr="00D13006" w:rsidRDefault="00D13006" w:rsidP="000B28A5">
      <w:pPr>
        <w:pStyle w:val="af0"/>
        <w:numPr>
          <w:ilvl w:val="0"/>
          <w:numId w:val="125"/>
        </w:numPr>
        <w:rPr>
          <w:rFonts w:ascii="Times New Roman" w:hAnsi="Times New Roman"/>
          <w:sz w:val="28"/>
          <w:szCs w:val="28"/>
        </w:rPr>
      </w:pPr>
      <w:proofErr w:type="spellStart"/>
      <w:r w:rsidRPr="00D13006">
        <w:rPr>
          <w:rFonts w:ascii="Times New Roman" w:hAnsi="Times New Roman"/>
          <w:sz w:val="28"/>
          <w:szCs w:val="28"/>
        </w:rPr>
        <w:t>Франкер</w:t>
      </w:r>
      <w:proofErr w:type="spellEnd"/>
      <w:r w:rsidRPr="00D13006">
        <w:rPr>
          <w:rFonts w:ascii="Times New Roman" w:hAnsi="Times New Roman"/>
          <w:sz w:val="28"/>
          <w:szCs w:val="28"/>
        </w:rPr>
        <w:t xml:space="preserve"> Ф.  Рондо  (</w:t>
      </w:r>
      <w:proofErr w:type="spellStart"/>
      <w:r w:rsidRPr="00D13006">
        <w:rPr>
          <w:rFonts w:ascii="Times New Roman" w:hAnsi="Times New Roman"/>
          <w:sz w:val="28"/>
          <w:szCs w:val="28"/>
        </w:rPr>
        <w:t>перелож.Д</w:t>
      </w:r>
      <w:proofErr w:type="spellEnd"/>
      <w:r w:rsidRPr="00D130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3006">
        <w:rPr>
          <w:rFonts w:ascii="Times New Roman" w:hAnsi="Times New Roman"/>
          <w:sz w:val="28"/>
          <w:szCs w:val="28"/>
        </w:rPr>
        <w:t>Лепилова</w:t>
      </w:r>
      <w:proofErr w:type="spellEnd"/>
      <w:r w:rsidRPr="00D13006">
        <w:rPr>
          <w:rFonts w:ascii="Times New Roman" w:hAnsi="Times New Roman"/>
          <w:sz w:val="28"/>
          <w:szCs w:val="28"/>
        </w:rPr>
        <w:t>)</w:t>
      </w:r>
    </w:p>
    <w:p w:rsidR="00D13006" w:rsidRPr="00D13006" w:rsidRDefault="00D13006" w:rsidP="000B28A5">
      <w:pPr>
        <w:pStyle w:val="af0"/>
        <w:numPr>
          <w:ilvl w:val="0"/>
          <w:numId w:val="125"/>
        </w:numPr>
        <w:rPr>
          <w:rFonts w:ascii="Times New Roman" w:hAnsi="Times New Roman"/>
          <w:sz w:val="28"/>
          <w:szCs w:val="28"/>
        </w:rPr>
      </w:pPr>
      <w:r w:rsidRPr="00D13006">
        <w:rPr>
          <w:rFonts w:ascii="Times New Roman" w:hAnsi="Times New Roman"/>
          <w:sz w:val="28"/>
          <w:szCs w:val="28"/>
        </w:rPr>
        <w:t>Чайковский П.  Экспромт  (обр. Г. Безрукова)</w:t>
      </w:r>
    </w:p>
    <w:p w:rsidR="00631EB5" w:rsidRPr="00EA57D7" w:rsidRDefault="00D13006" w:rsidP="000B28A5">
      <w:pPr>
        <w:pStyle w:val="af0"/>
        <w:numPr>
          <w:ilvl w:val="0"/>
          <w:numId w:val="125"/>
        </w:numPr>
        <w:rPr>
          <w:rFonts w:ascii="Times New Roman" w:hAnsi="Times New Roman"/>
          <w:sz w:val="28"/>
          <w:szCs w:val="28"/>
        </w:rPr>
      </w:pPr>
      <w:proofErr w:type="spellStart"/>
      <w:r w:rsidRPr="00D13006">
        <w:rPr>
          <w:rFonts w:ascii="Times New Roman" w:hAnsi="Times New Roman"/>
          <w:sz w:val="28"/>
          <w:szCs w:val="28"/>
        </w:rPr>
        <w:t>Яньшинов</w:t>
      </w:r>
      <w:proofErr w:type="spellEnd"/>
      <w:r w:rsidRPr="00D13006">
        <w:rPr>
          <w:rFonts w:ascii="Times New Roman" w:hAnsi="Times New Roman"/>
          <w:sz w:val="28"/>
          <w:szCs w:val="28"/>
        </w:rPr>
        <w:t xml:space="preserve"> А.  Прялка  (обр. Е. Страхова и Н. Соколова)</w:t>
      </w:r>
    </w:p>
    <w:p w:rsidR="00D13006" w:rsidRPr="008F67AA" w:rsidRDefault="00B96AEC" w:rsidP="004810ED">
      <w:pPr>
        <w:pStyle w:val="2"/>
      </w:pPr>
      <w:bookmarkStart w:id="11" w:name="_Toc531341479"/>
      <w:r w:rsidRPr="008F67AA">
        <w:lastRenderedPageBreak/>
        <w:t xml:space="preserve">Тема 8. </w:t>
      </w:r>
      <w:r w:rsidR="00D13006" w:rsidRPr="008F67AA">
        <w:t>Ансамблевые произведения.</w:t>
      </w:r>
      <w:bookmarkEnd w:id="11"/>
    </w:p>
    <w:p w:rsidR="0084708F" w:rsidRPr="009C139F" w:rsidRDefault="00D13006" w:rsidP="009C139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151C">
        <w:rPr>
          <w:rFonts w:ascii="Times New Roman" w:hAnsi="Times New Roman"/>
          <w:sz w:val="28"/>
          <w:szCs w:val="28"/>
        </w:rPr>
        <w:t>Ансамблевая игра как неотъемлемая часть воспитания музыканта.</w:t>
      </w:r>
      <w:r w:rsidR="009C139F">
        <w:rPr>
          <w:rFonts w:ascii="Times New Roman" w:hAnsi="Times New Roman"/>
          <w:sz w:val="28"/>
          <w:szCs w:val="28"/>
        </w:rPr>
        <w:t xml:space="preserve"> </w:t>
      </w:r>
      <w:r w:rsidRPr="0094151C">
        <w:rPr>
          <w:rFonts w:ascii="Times New Roman" w:hAnsi="Times New Roman"/>
          <w:sz w:val="28"/>
          <w:szCs w:val="28"/>
        </w:rPr>
        <w:t xml:space="preserve">Формирование  инструментально-тембровых представлений, интонационной настройки, ритмической устойчивости, чувства коллективной игры.  </w:t>
      </w:r>
      <w:r>
        <w:rPr>
          <w:rFonts w:ascii="Times New Roman" w:hAnsi="Times New Roman"/>
          <w:sz w:val="28"/>
          <w:szCs w:val="28"/>
        </w:rPr>
        <w:t xml:space="preserve">Совместное дыхание – </w:t>
      </w:r>
      <w:proofErr w:type="spellStart"/>
      <w:r>
        <w:rPr>
          <w:rFonts w:ascii="Times New Roman" w:hAnsi="Times New Roman"/>
          <w:sz w:val="28"/>
          <w:szCs w:val="28"/>
        </w:rPr>
        <w:t>ауфтакт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окончание фразы, единение в мышлении и эмоциональном состоянии. Лидерские качества музыканта, ведущего главную тему, деликатность и выразительность аккомпанирующего </w:t>
      </w:r>
      <w:proofErr w:type="spellStart"/>
      <w:r>
        <w:rPr>
          <w:rFonts w:ascii="Times New Roman" w:hAnsi="Times New Roman"/>
          <w:sz w:val="28"/>
          <w:szCs w:val="28"/>
        </w:rPr>
        <w:t>ансамблиста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6AEC" w:rsidRDefault="00B96AEC" w:rsidP="000B28A5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6A6">
        <w:rPr>
          <w:rFonts w:ascii="Times New Roman" w:hAnsi="Times New Roman"/>
          <w:b/>
          <w:i/>
          <w:sz w:val="28"/>
          <w:szCs w:val="28"/>
        </w:rPr>
        <w:t>Практическое занятие:</w:t>
      </w:r>
    </w:p>
    <w:p w:rsidR="00D13006" w:rsidRDefault="00D13006" w:rsidP="008F67A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ансамблевого  произведения. Определение стиля композитора, эпохи.</w:t>
      </w:r>
    </w:p>
    <w:p w:rsidR="008F67AA" w:rsidRPr="009C139F" w:rsidRDefault="00D13006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</w:t>
      </w:r>
      <w:r w:rsidR="005E446D">
        <w:rPr>
          <w:rFonts w:ascii="Times New Roman" w:hAnsi="Times New Roman"/>
          <w:sz w:val="28"/>
          <w:szCs w:val="28"/>
        </w:rPr>
        <w:t>р текста по партиям. Выбор</w:t>
      </w:r>
      <w:r w:rsidR="009C139F">
        <w:rPr>
          <w:rFonts w:ascii="Times New Roman" w:hAnsi="Times New Roman"/>
          <w:sz w:val="28"/>
          <w:szCs w:val="28"/>
        </w:rPr>
        <w:t xml:space="preserve"> </w:t>
      </w:r>
      <w:r w:rsidR="00AF6F26">
        <w:rPr>
          <w:rFonts w:ascii="Times New Roman" w:hAnsi="Times New Roman"/>
          <w:sz w:val="28"/>
          <w:szCs w:val="28"/>
        </w:rPr>
        <w:t xml:space="preserve">единой </w:t>
      </w:r>
      <w:r>
        <w:rPr>
          <w:rFonts w:ascii="Times New Roman" w:hAnsi="Times New Roman"/>
          <w:sz w:val="28"/>
          <w:szCs w:val="28"/>
        </w:rPr>
        <w:t>аппликатуры и штрихов. Вычленение главной темы и тем второго плана. Выразительность исполнения всех тем ансамбля.</w:t>
      </w:r>
      <w:r w:rsidR="00AF6F26">
        <w:rPr>
          <w:rFonts w:ascii="Times New Roman" w:hAnsi="Times New Roman"/>
          <w:sz w:val="28"/>
          <w:szCs w:val="28"/>
        </w:rPr>
        <w:t xml:space="preserve"> Определение динамического плана в создании художественного образа.</w:t>
      </w:r>
      <w:r>
        <w:rPr>
          <w:rFonts w:ascii="Times New Roman" w:hAnsi="Times New Roman"/>
          <w:sz w:val="28"/>
          <w:szCs w:val="28"/>
        </w:rPr>
        <w:t xml:space="preserve"> Игра с концертмейстером.</w:t>
      </w:r>
    </w:p>
    <w:p w:rsidR="00D4143D" w:rsidRPr="00E21511" w:rsidRDefault="00D4143D" w:rsidP="000B28A5">
      <w:pPr>
        <w:spacing w:after="0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2151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к самостоятельной работе</w:t>
      </w:r>
      <w:r w:rsidRPr="00E21511">
        <w:rPr>
          <w:rFonts w:ascii="Times New Roman" w:hAnsi="Times New Roman"/>
          <w:b/>
          <w:i/>
          <w:sz w:val="28"/>
          <w:szCs w:val="28"/>
        </w:rPr>
        <w:t>:</w:t>
      </w:r>
    </w:p>
    <w:p w:rsidR="00AF6F26" w:rsidRPr="009C139F" w:rsidRDefault="00D13006" w:rsidP="009C139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ансамблевых произведениях важна чистота  интонации </w:t>
      </w:r>
      <w:r w:rsidR="005E446D">
        <w:rPr>
          <w:rFonts w:ascii="Times New Roman" w:hAnsi="Times New Roman"/>
          <w:sz w:val="28"/>
          <w:szCs w:val="28"/>
        </w:rPr>
        <w:t>каждого партнера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E446D">
        <w:rPr>
          <w:rFonts w:ascii="Times New Roman" w:hAnsi="Times New Roman"/>
          <w:sz w:val="28"/>
          <w:szCs w:val="28"/>
        </w:rPr>
        <w:t>Поэтому к</w:t>
      </w:r>
      <w:r>
        <w:rPr>
          <w:rFonts w:ascii="Times New Roman" w:hAnsi="Times New Roman"/>
          <w:sz w:val="28"/>
          <w:szCs w:val="28"/>
        </w:rPr>
        <w:t xml:space="preserve">аждый участник </w:t>
      </w:r>
      <w:r w:rsidR="005E446D">
        <w:rPr>
          <w:rFonts w:ascii="Times New Roman" w:hAnsi="Times New Roman"/>
          <w:sz w:val="28"/>
          <w:szCs w:val="28"/>
        </w:rPr>
        <w:t xml:space="preserve">ансамбля </w:t>
      </w:r>
      <w:r>
        <w:rPr>
          <w:rFonts w:ascii="Times New Roman" w:hAnsi="Times New Roman"/>
          <w:sz w:val="28"/>
          <w:szCs w:val="28"/>
        </w:rPr>
        <w:t xml:space="preserve">обязан  заниматься </w:t>
      </w:r>
      <w:r w:rsidR="00AF6F26">
        <w:rPr>
          <w:rFonts w:ascii="Times New Roman" w:hAnsi="Times New Roman"/>
          <w:sz w:val="28"/>
          <w:szCs w:val="28"/>
        </w:rPr>
        <w:t xml:space="preserve"> чистотой собственной интонации и в совместных занятиях вырабатывать объективную общую интонаци</w:t>
      </w:r>
      <w:r w:rsidR="005E446D">
        <w:rPr>
          <w:rFonts w:ascii="Times New Roman" w:hAnsi="Times New Roman"/>
          <w:sz w:val="28"/>
          <w:szCs w:val="28"/>
        </w:rPr>
        <w:t>ю</w:t>
      </w:r>
      <w:r w:rsidR="00AF6F26">
        <w:rPr>
          <w:rFonts w:ascii="Times New Roman" w:hAnsi="Times New Roman"/>
          <w:sz w:val="28"/>
          <w:szCs w:val="28"/>
        </w:rPr>
        <w:t>.</w:t>
      </w:r>
    </w:p>
    <w:p w:rsidR="00986C53" w:rsidRDefault="00986C53" w:rsidP="000B28A5">
      <w:pPr>
        <w:pStyle w:val="ad"/>
        <w:widowControl w:val="0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</w:t>
      </w:r>
      <w:r w:rsidRPr="00746A42">
        <w:rPr>
          <w:rFonts w:ascii="Times New Roman" w:hAnsi="Times New Roman"/>
          <w:b/>
          <w:i/>
          <w:sz w:val="28"/>
          <w:szCs w:val="28"/>
        </w:rPr>
        <w:t>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5E446D" w:rsidRDefault="008F67AA" w:rsidP="000B28A5">
      <w:pPr>
        <w:pStyle w:val="af0"/>
        <w:numPr>
          <w:ilvl w:val="0"/>
          <w:numId w:val="1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 В. Ф. </w:t>
      </w:r>
      <w:r w:rsidR="005E446D" w:rsidRPr="005E446D">
        <w:rPr>
          <w:rFonts w:ascii="Times New Roman" w:hAnsi="Times New Roman"/>
          <w:sz w:val="28"/>
          <w:szCs w:val="28"/>
        </w:rPr>
        <w:t>Дуэты для двух альтов</w:t>
      </w:r>
    </w:p>
    <w:p w:rsidR="005E446D" w:rsidRPr="005E446D" w:rsidRDefault="008F67AA" w:rsidP="000B28A5">
      <w:pPr>
        <w:pStyle w:val="af0"/>
        <w:numPr>
          <w:ilvl w:val="0"/>
          <w:numId w:val="1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Концерт для двух альтов и </w:t>
      </w:r>
      <w:r w:rsidR="005E446D" w:rsidRPr="005E446D">
        <w:rPr>
          <w:rFonts w:ascii="Times New Roman" w:hAnsi="Times New Roman"/>
          <w:sz w:val="28"/>
          <w:szCs w:val="28"/>
        </w:rPr>
        <w:t xml:space="preserve">фортепиано </w:t>
      </w:r>
      <w:r w:rsidR="00EA57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A57D7">
        <w:rPr>
          <w:rFonts w:ascii="Times New Roman" w:hAnsi="Times New Roman"/>
          <w:sz w:val="28"/>
          <w:szCs w:val="28"/>
        </w:rPr>
        <w:t>перелож.</w:t>
      </w:r>
      <w:r w:rsidR="005E446D" w:rsidRPr="005E446D">
        <w:rPr>
          <w:rFonts w:ascii="Times New Roman" w:hAnsi="Times New Roman"/>
          <w:sz w:val="28"/>
          <w:szCs w:val="28"/>
        </w:rPr>
        <w:t>М</w:t>
      </w:r>
      <w:proofErr w:type="spellEnd"/>
      <w:r w:rsidR="005E446D" w:rsidRPr="005E44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446D" w:rsidRPr="005E446D">
        <w:rPr>
          <w:rFonts w:ascii="Times New Roman" w:hAnsi="Times New Roman"/>
          <w:sz w:val="28"/>
          <w:szCs w:val="28"/>
        </w:rPr>
        <w:t>Рейтиха</w:t>
      </w:r>
      <w:proofErr w:type="spellEnd"/>
      <w:r w:rsidR="005E446D" w:rsidRPr="005E446D">
        <w:rPr>
          <w:rFonts w:ascii="Times New Roman" w:hAnsi="Times New Roman"/>
          <w:sz w:val="28"/>
          <w:szCs w:val="28"/>
        </w:rPr>
        <w:t xml:space="preserve">  и  Г. Зингера)</w:t>
      </w:r>
    </w:p>
    <w:p w:rsidR="005E446D" w:rsidRPr="005E446D" w:rsidRDefault="008F67AA" w:rsidP="000B28A5">
      <w:pPr>
        <w:pStyle w:val="af0"/>
        <w:numPr>
          <w:ilvl w:val="0"/>
          <w:numId w:val="12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Враницкий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="005E446D" w:rsidRPr="005E446D">
        <w:rPr>
          <w:rFonts w:ascii="Times New Roman" w:hAnsi="Times New Roman"/>
          <w:sz w:val="28"/>
          <w:szCs w:val="28"/>
        </w:rPr>
        <w:t xml:space="preserve">Концерт для двух альтов, ч. </w:t>
      </w:r>
      <w:r w:rsidR="005E446D" w:rsidRPr="005E446D">
        <w:rPr>
          <w:rFonts w:ascii="Times New Roman" w:hAnsi="Times New Roman"/>
          <w:sz w:val="28"/>
          <w:szCs w:val="28"/>
          <w:lang w:val="en-US"/>
        </w:rPr>
        <w:t>II</w:t>
      </w:r>
      <w:r w:rsidR="005E446D" w:rsidRPr="005E446D">
        <w:rPr>
          <w:rFonts w:ascii="Times New Roman" w:hAnsi="Times New Roman"/>
          <w:sz w:val="28"/>
          <w:szCs w:val="28"/>
        </w:rPr>
        <w:t>,  Романс</w:t>
      </w:r>
    </w:p>
    <w:p w:rsidR="005E446D" w:rsidRDefault="008F67AA" w:rsidP="000B28A5">
      <w:pPr>
        <w:pStyle w:val="af0"/>
        <w:numPr>
          <w:ilvl w:val="0"/>
          <w:numId w:val="1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Гайдн Й. </w:t>
      </w:r>
      <w:r w:rsidR="005E446D" w:rsidRPr="005E446D">
        <w:rPr>
          <w:rFonts w:ascii="Times New Roman" w:hAnsi="Times New Roman"/>
          <w:sz w:val="28"/>
          <w:szCs w:val="28"/>
        </w:rPr>
        <w:t>2 сонаты для скрипки и альта, Дуэты для скрипки и альта</w:t>
      </w:r>
      <w:r w:rsidR="005E446D">
        <w:rPr>
          <w:rFonts w:ascii="Times New Roman" w:hAnsi="Times New Roman"/>
          <w:sz w:val="28"/>
          <w:szCs w:val="28"/>
        </w:rPr>
        <w:t>.</w:t>
      </w:r>
    </w:p>
    <w:p w:rsidR="005E446D" w:rsidRPr="005E446D" w:rsidRDefault="005E446D" w:rsidP="000B28A5">
      <w:pPr>
        <w:pStyle w:val="af0"/>
        <w:numPr>
          <w:ilvl w:val="0"/>
          <w:numId w:val="126"/>
        </w:numPr>
        <w:rPr>
          <w:rFonts w:ascii="Times New Roman" w:hAnsi="Times New Roman"/>
          <w:sz w:val="28"/>
          <w:szCs w:val="28"/>
        </w:rPr>
      </w:pPr>
      <w:r w:rsidRPr="005E446D">
        <w:rPr>
          <w:rFonts w:ascii="Times New Roman" w:hAnsi="Times New Roman"/>
          <w:sz w:val="28"/>
          <w:szCs w:val="28"/>
        </w:rPr>
        <w:t>Моцарт В.  Дуэты для скрипки и альта</w:t>
      </w:r>
    </w:p>
    <w:p w:rsidR="00143448" w:rsidRDefault="00143448" w:rsidP="000B28A5">
      <w:pPr>
        <w:contextualSpacing/>
        <w:rPr>
          <w:rFonts w:ascii="Times New Roman" w:hAnsi="Times New Roman" w:cs="Calibri"/>
          <w:b/>
          <w:bCs/>
          <w:sz w:val="28"/>
          <w:szCs w:val="28"/>
        </w:rPr>
      </w:pPr>
    </w:p>
    <w:p w:rsidR="00E53637" w:rsidRDefault="004810ED" w:rsidP="004810ED">
      <w:pPr>
        <w:pStyle w:val="1"/>
      </w:pPr>
      <w:r>
        <w:rPr>
          <w:rFonts w:cs="Calibri"/>
          <w:bCs/>
        </w:rPr>
        <w:br w:type="column"/>
      </w:r>
      <w:bookmarkStart w:id="12" w:name="_Toc531341480"/>
      <w:r w:rsidR="00E53637">
        <w:lastRenderedPageBreak/>
        <w:t>МЕТОДИЧЕСКОЕ И ИНФОРМАЦИОННОЕ ОБЕСПЕЧЕНИЕ.</w:t>
      </w:r>
      <w:bookmarkEnd w:id="12"/>
    </w:p>
    <w:p w:rsidR="003825D7" w:rsidRDefault="003825D7" w:rsidP="000B28A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3637">
        <w:rPr>
          <w:rFonts w:ascii="Times New Roman" w:hAnsi="Times New Roman"/>
          <w:b/>
          <w:sz w:val="24"/>
          <w:szCs w:val="24"/>
        </w:rPr>
        <w:t>УЧЕБНО-МЕТОДИЧЕСКАЯ ЛИТЕРАТУРА</w:t>
      </w:r>
      <w:r w:rsidR="00E53637">
        <w:rPr>
          <w:rFonts w:ascii="Times New Roman" w:hAnsi="Times New Roman"/>
          <w:b/>
          <w:sz w:val="24"/>
          <w:szCs w:val="24"/>
        </w:rPr>
        <w:t>.</w:t>
      </w:r>
    </w:p>
    <w:p w:rsidR="008F67AA" w:rsidRDefault="008F67AA" w:rsidP="000B28A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67AA" w:rsidRPr="008F67AA" w:rsidRDefault="008F67AA" w:rsidP="000B28A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67A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8F67AA" w:rsidRPr="008F67AA" w:rsidRDefault="008F67AA" w:rsidP="009C139F">
      <w:pPr>
        <w:pStyle w:val="af0"/>
        <w:numPr>
          <w:ilvl w:val="0"/>
          <w:numId w:val="14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F67AA">
        <w:rPr>
          <w:rFonts w:ascii="Times New Roman" w:hAnsi="Times New Roman"/>
          <w:sz w:val="28"/>
          <w:szCs w:val="28"/>
        </w:rPr>
        <w:t>Гаммы и упражнения [Ноты]: Учебник</w:t>
      </w:r>
      <w:proofErr w:type="gramStart"/>
      <w:r w:rsidRPr="008F67A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F67AA">
        <w:rPr>
          <w:rFonts w:ascii="Times New Roman" w:hAnsi="Times New Roman"/>
          <w:sz w:val="28"/>
          <w:szCs w:val="28"/>
        </w:rPr>
        <w:t>од. Ред. М. Гринберг – Киев, 1978г – 52 стр.</w:t>
      </w:r>
    </w:p>
    <w:p w:rsidR="008F67AA" w:rsidRPr="008F67AA" w:rsidRDefault="008F67AA" w:rsidP="009C139F">
      <w:pPr>
        <w:pStyle w:val="af0"/>
        <w:numPr>
          <w:ilvl w:val="0"/>
          <w:numId w:val="140"/>
        </w:numPr>
        <w:suppressAutoHyphens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67AA">
        <w:rPr>
          <w:rFonts w:ascii="Times New Roman" w:hAnsi="Times New Roman"/>
          <w:sz w:val="28"/>
          <w:szCs w:val="28"/>
        </w:rPr>
        <w:t>Хрестоматия [Ноты]: Учебник</w:t>
      </w:r>
      <w:proofErr w:type="gramStart"/>
      <w:r w:rsidRPr="008F67A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F67AA">
        <w:rPr>
          <w:rFonts w:ascii="Times New Roman" w:hAnsi="Times New Roman"/>
          <w:sz w:val="28"/>
          <w:szCs w:val="28"/>
        </w:rPr>
        <w:t xml:space="preserve">од. Ред. Л. </w:t>
      </w:r>
      <w:proofErr w:type="spellStart"/>
      <w:r w:rsidRPr="008F67AA">
        <w:rPr>
          <w:rFonts w:ascii="Times New Roman" w:hAnsi="Times New Roman"/>
          <w:sz w:val="28"/>
          <w:szCs w:val="28"/>
        </w:rPr>
        <w:t>Гушина</w:t>
      </w:r>
      <w:proofErr w:type="spellEnd"/>
      <w:r w:rsidRPr="008F67AA">
        <w:rPr>
          <w:rFonts w:ascii="Times New Roman" w:hAnsi="Times New Roman"/>
          <w:sz w:val="28"/>
          <w:szCs w:val="28"/>
        </w:rPr>
        <w:t xml:space="preserve"> – М., 1990г – 128 стр.</w:t>
      </w:r>
    </w:p>
    <w:p w:rsidR="008F67AA" w:rsidRPr="008F67AA" w:rsidRDefault="008F67AA" w:rsidP="009C139F">
      <w:pPr>
        <w:pStyle w:val="af0"/>
        <w:numPr>
          <w:ilvl w:val="0"/>
          <w:numId w:val="140"/>
        </w:numPr>
        <w:suppressAutoHyphens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67AA">
        <w:rPr>
          <w:rFonts w:ascii="Times New Roman" w:hAnsi="Times New Roman"/>
          <w:sz w:val="28"/>
          <w:szCs w:val="28"/>
        </w:rPr>
        <w:t>Хрестоматия для альта [Ноты]: Учебник</w:t>
      </w:r>
      <w:proofErr w:type="gramStart"/>
      <w:r w:rsidRPr="008F67A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F67AA">
        <w:rPr>
          <w:rFonts w:ascii="Times New Roman" w:hAnsi="Times New Roman"/>
          <w:sz w:val="28"/>
          <w:szCs w:val="28"/>
        </w:rPr>
        <w:t xml:space="preserve">од. Ред. М. </w:t>
      </w:r>
      <w:proofErr w:type="spellStart"/>
      <w:r w:rsidRPr="008F67AA">
        <w:rPr>
          <w:rFonts w:ascii="Times New Roman" w:hAnsi="Times New Roman"/>
          <w:sz w:val="28"/>
          <w:szCs w:val="28"/>
        </w:rPr>
        <w:t>Рейтих</w:t>
      </w:r>
      <w:proofErr w:type="spellEnd"/>
      <w:r w:rsidRPr="008F67AA">
        <w:rPr>
          <w:rFonts w:ascii="Times New Roman" w:hAnsi="Times New Roman"/>
          <w:sz w:val="28"/>
          <w:szCs w:val="28"/>
        </w:rPr>
        <w:t xml:space="preserve"> – М., 1976 – 52 стр.</w:t>
      </w:r>
    </w:p>
    <w:p w:rsidR="008F67AA" w:rsidRPr="008F67AA" w:rsidRDefault="008F67AA" w:rsidP="009C139F">
      <w:pPr>
        <w:pStyle w:val="af0"/>
        <w:numPr>
          <w:ilvl w:val="0"/>
          <w:numId w:val="140"/>
        </w:numPr>
        <w:suppressAutoHyphens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67AA">
        <w:rPr>
          <w:rFonts w:ascii="Times New Roman" w:hAnsi="Times New Roman"/>
          <w:sz w:val="28"/>
          <w:szCs w:val="28"/>
        </w:rPr>
        <w:t>Школа юного альтиста [Ноты]: Учебник</w:t>
      </w:r>
      <w:proofErr w:type="gramStart"/>
      <w:r w:rsidRPr="008F67A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F67AA">
        <w:rPr>
          <w:rFonts w:ascii="Times New Roman" w:hAnsi="Times New Roman"/>
          <w:sz w:val="28"/>
          <w:szCs w:val="28"/>
        </w:rPr>
        <w:t xml:space="preserve">од. Ред. М. </w:t>
      </w:r>
      <w:proofErr w:type="spellStart"/>
      <w:r w:rsidRPr="008F67AA">
        <w:rPr>
          <w:rFonts w:ascii="Times New Roman" w:hAnsi="Times New Roman"/>
          <w:sz w:val="28"/>
          <w:szCs w:val="28"/>
        </w:rPr>
        <w:t>Рейтих</w:t>
      </w:r>
      <w:proofErr w:type="spellEnd"/>
      <w:r w:rsidRPr="008F67AA">
        <w:rPr>
          <w:rFonts w:ascii="Times New Roman" w:hAnsi="Times New Roman"/>
          <w:sz w:val="28"/>
          <w:szCs w:val="28"/>
        </w:rPr>
        <w:t xml:space="preserve"> – М., 1987г – 96 стр.</w:t>
      </w:r>
    </w:p>
    <w:p w:rsidR="008F67AA" w:rsidRPr="008F67AA" w:rsidRDefault="008F67AA" w:rsidP="009C139F">
      <w:pPr>
        <w:pStyle w:val="af0"/>
        <w:numPr>
          <w:ilvl w:val="0"/>
          <w:numId w:val="140"/>
        </w:numPr>
        <w:suppressAutoHyphens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67AA">
        <w:rPr>
          <w:rFonts w:ascii="Times New Roman" w:hAnsi="Times New Roman"/>
          <w:sz w:val="28"/>
          <w:szCs w:val="28"/>
        </w:rPr>
        <w:t>Прокофьев С. Марш. Легкие пьесы. – М.: Музыка, 1974.</w:t>
      </w:r>
    </w:p>
    <w:p w:rsidR="008F67AA" w:rsidRPr="008F67AA" w:rsidRDefault="008F67AA" w:rsidP="008F67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67AA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066B50" w:rsidRPr="00264541" w:rsidRDefault="00066B50" w:rsidP="00264541">
      <w:pPr>
        <w:pStyle w:val="af0"/>
        <w:numPr>
          <w:ilvl w:val="0"/>
          <w:numId w:val="141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4541">
        <w:rPr>
          <w:rFonts w:ascii="Times New Roman" w:hAnsi="Times New Roman"/>
          <w:sz w:val="28"/>
          <w:szCs w:val="28"/>
        </w:rPr>
        <w:t>Гинзбург Л. О работе над музыкальным произведением, 4-е изд. - М.1980 г</w:t>
      </w:r>
    </w:p>
    <w:p w:rsidR="00C55618" w:rsidRPr="00264541" w:rsidRDefault="00C55618" w:rsidP="00264541">
      <w:pPr>
        <w:pStyle w:val="af0"/>
        <w:numPr>
          <w:ilvl w:val="0"/>
          <w:numId w:val="141"/>
        </w:num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64541">
        <w:rPr>
          <w:rFonts w:ascii="Times New Roman" w:hAnsi="Times New Roman"/>
          <w:sz w:val="28"/>
          <w:szCs w:val="28"/>
        </w:rPr>
        <w:t>Стоклицкая</w:t>
      </w:r>
      <w:proofErr w:type="spellEnd"/>
      <w:r w:rsidRPr="00264541">
        <w:rPr>
          <w:rFonts w:ascii="Times New Roman" w:hAnsi="Times New Roman"/>
          <w:sz w:val="28"/>
          <w:szCs w:val="28"/>
        </w:rPr>
        <w:t xml:space="preserve"> Е. Альтовая педагогика В.В. Борисовского</w:t>
      </w:r>
      <w:proofErr w:type="gramStart"/>
      <w:r w:rsidRPr="00264541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264541">
        <w:rPr>
          <w:rFonts w:ascii="Times New Roman" w:hAnsi="Times New Roman"/>
          <w:sz w:val="28"/>
          <w:szCs w:val="28"/>
        </w:rPr>
        <w:t>М.Музыка</w:t>
      </w:r>
      <w:proofErr w:type="spellEnd"/>
      <w:r w:rsidRPr="00264541">
        <w:rPr>
          <w:rFonts w:ascii="Times New Roman" w:hAnsi="Times New Roman"/>
          <w:sz w:val="28"/>
          <w:szCs w:val="28"/>
        </w:rPr>
        <w:t xml:space="preserve"> 2007г.</w:t>
      </w:r>
    </w:p>
    <w:p w:rsidR="003825D7" w:rsidRPr="00264541" w:rsidRDefault="00066B50" w:rsidP="00264541">
      <w:pPr>
        <w:pStyle w:val="af0"/>
        <w:numPr>
          <w:ilvl w:val="0"/>
          <w:numId w:val="14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541">
        <w:rPr>
          <w:rFonts w:ascii="Times New Roman" w:hAnsi="Times New Roman"/>
          <w:sz w:val="28"/>
          <w:szCs w:val="28"/>
        </w:rPr>
        <w:t>Шальман</w:t>
      </w:r>
      <w:proofErr w:type="spellEnd"/>
      <w:r w:rsidRPr="00264541">
        <w:rPr>
          <w:rFonts w:ascii="Times New Roman" w:hAnsi="Times New Roman"/>
          <w:sz w:val="28"/>
          <w:szCs w:val="28"/>
        </w:rPr>
        <w:t xml:space="preserve"> С.М. Скрипичные штрихи. Издательство «Композитор» Санкт-Петербург 2016г.</w:t>
      </w:r>
    </w:p>
    <w:p w:rsidR="003825D7" w:rsidRPr="00264541" w:rsidRDefault="003825D7" w:rsidP="00264541">
      <w:pPr>
        <w:pStyle w:val="af0"/>
        <w:numPr>
          <w:ilvl w:val="0"/>
          <w:numId w:val="14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541">
        <w:rPr>
          <w:rFonts w:ascii="Times New Roman" w:hAnsi="Times New Roman"/>
          <w:sz w:val="28"/>
          <w:szCs w:val="28"/>
        </w:rPr>
        <w:t>Ширинский</w:t>
      </w:r>
      <w:proofErr w:type="spellEnd"/>
      <w:r w:rsidRPr="00264541">
        <w:rPr>
          <w:rFonts w:ascii="Times New Roman" w:hAnsi="Times New Roman"/>
          <w:sz w:val="28"/>
          <w:szCs w:val="28"/>
        </w:rPr>
        <w:t xml:space="preserve"> А. Штриховая техника скрипача. - М., </w:t>
      </w:r>
      <w:smartTag w:uri="urn:schemas-microsoft-com:office:smarttags" w:element="metricconverter">
        <w:smartTagPr>
          <w:attr w:name="ProductID" w:val="1983 г"/>
        </w:smartTagPr>
        <w:r w:rsidRPr="00264541">
          <w:rPr>
            <w:rFonts w:ascii="Times New Roman" w:hAnsi="Times New Roman"/>
            <w:sz w:val="28"/>
            <w:szCs w:val="28"/>
          </w:rPr>
          <w:t>1983 г</w:t>
        </w:r>
      </w:smartTag>
      <w:r w:rsidRPr="00264541">
        <w:rPr>
          <w:rFonts w:ascii="Times New Roman" w:hAnsi="Times New Roman"/>
          <w:sz w:val="28"/>
          <w:szCs w:val="28"/>
        </w:rPr>
        <w:t xml:space="preserve">. </w:t>
      </w:r>
    </w:p>
    <w:p w:rsidR="003825D7" w:rsidRPr="00264541" w:rsidRDefault="003825D7" w:rsidP="00264541">
      <w:pPr>
        <w:pStyle w:val="af0"/>
        <w:numPr>
          <w:ilvl w:val="0"/>
          <w:numId w:val="14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4541">
        <w:rPr>
          <w:rFonts w:ascii="Times New Roman" w:hAnsi="Times New Roman"/>
          <w:sz w:val="28"/>
          <w:szCs w:val="28"/>
        </w:rPr>
        <w:t>Ямпольский И. Основы скрипичной ап</w:t>
      </w:r>
      <w:r w:rsidR="005D6071" w:rsidRPr="00264541">
        <w:rPr>
          <w:rFonts w:ascii="Times New Roman" w:hAnsi="Times New Roman"/>
          <w:sz w:val="28"/>
          <w:szCs w:val="28"/>
        </w:rPr>
        <w:t>пликатуры. 4-е изд. - М.,1977 г</w:t>
      </w:r>
    </w:p>
    <w:p w:rsidR="003825D7" w:rsidRPr="00264541" w:rsidRDefault="003825D7" w:rsidP="00264541">
      <w:pPr>
        <w:pStyle w:val="af0"/>
        <w:numPr>
          <w:ilvl w:val="0"/>
          <w:numId w:val="14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4541">
        <w:rPr>
          <w:rFonts w:ascii="Times New Roman" w:hAnsi="Times New Roman"/>
          <w:sz w:val="28"/>
          <w:szCs w:val="28"/>
        </w:rPr>
        <w:t xml:space="preserve">Янкелевич Ю. Педагогическое наследие. - М., </w:t>
      </w:r>
      <w:smartTag w:uri="urn:schemas-microsoft-com:office:smarttags" w:element="metricconverter">
        <w:smartTagPr>
          <w:attr w:name="ProductID" w:val="1983 г"/>
        </w:smartTagPr>
        <w:r w:rsidRPr="00264541">
          <w:rPr>
            <w:rFonts w:ascii="Times New Roman" w:hAnsi="Times New Roman"/>
            <w:sz w:val="28"/>
            <w:szCs w:val="28"/>
          </w:rPr>
          <w:t>1983 г</w:t>
        </w:r>
      </w:smartTag>
      <w:r w:rsidRPr="00264541">
        <w:rPr>
          <w:rFonts w:ascii="Times New Roman" w:hAnsi="Times New Roman"/>
          <w:sz w:val="28"/>
          <w:szCs w:val="28"/>
        </w:rPr>
        <w:t>.</w:t>
      </w:r>
    </w:p>
    <w:p w:rsidR="00745828" w:rsidRPr="00745828" w:rsidRDefault="00745828" w:rsidP="000B28A5">
      <w:pPr>
        <w:suppressAutoHyphens w:val="0"/>
        <w:spacing w:after="0"/>
        <w:ind w:left="853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95D" w:rsidRDefault="00E53637" w:rsidP="000B28A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3637">
        <w:rPr>
          <w:rFonts w:ascii="Times New Roman" w:hAnsi="Times New Roman"/>
          <w:b/>
          <w:sz w:val="24"/>
          <w:szCs w:val="24"/>
        </w:rPr>
        <w:t>СПИСОК НОТНОЙ ЛИТЕРАТУРЫ.</w:t>
      </w:r>
    </w:p>
    <w:p w:rsidR="001922CD" w:rsidRDefault="001922CD" w:rsidP="000B28A5">
      <w:pPr>
        <w:pStyle w:val="af0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русских композиторов (переложение для альта и фортепиано). Составители – Гущина Л. и </w:t>
      </w:r>
      <w:proofErr w:type="spellStart"/>
      <w:r>
        <w:rPr>
          <w:rFonts w:ascii="Times New Roman" w:hAnsi="Times New Roman"/>
          <w:sz w:val="28"/>
          <w:szCs w:val="28"/>
        </w:rPr>
        <w:t>Стоклицкая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Е., М.</w:t>
      </w:r>
      <w:r w:rsidR="0084708F">
        <w:rPr>
          <w:rFonts w:ascii="Times New Roman" w:hAnsi="Times New Roman"/>
          <w:sz w:val="28"/>
          <w:szCs w:val="28"/>
        </w:rPr>
        <w:t>: «Музыка» 1986</w:t>
      </w:r>
    </w:p>
    <w:p w:rsidR="001922CD" w:rsidRDefault="001922CD" w:rsidP="000B28A5">
      <w:pPr>
        <w:pStyle w:val="af0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для альта. Реда</w:t>
      </w:r>
      <w:r w:rsidR="0084708F">
        <w:rPr>
          <w:rFonts w:ascii="Times New Roman" w:hAnsi="Times New Roman"/>
          <w:sz w:val="28"/>
          <w:szCs w:val="28"/>
        </w:rPr>
        <w:t>кция  Борисовского В., М. 1946</w:t>
      </w:r>
    </w:p>
    <w:p w:rsidR="001922CD" w:rsidRDefault="001922CD" w:rsidP="000B28A5">
      <w:pPr>
        <w:pStyle w:val="af0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Избранные этюды для альта, М.</w:t>
      </w:r>
      <w:r w:rsidR="008470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«Музыка»</w:t>
      </w:r>
      <w:r w:rsidR="0084708F">
        <w:rPr>
          <w:rFonts w:ascii="Times New Roman" w:hAnsi="Times New Roman"/>
          <w:sz w:val="28"/>
          <w:szCs w:val="28"/>
        </w:rPr>
        <w:t>, 1980</w:t>
      </w:r>
    </w:p>
    <w:p w:rsidR="001922CD" w:rsidRDefault="001922CD" w:rsidP="000B28A5">
      <w:pPr>
        <w:pStyle w:val="af0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Безруков Г. Гаммы и арпеджио для альта, М.</w:t>
      </w:r>
      <w:r w:rsidR="008470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«Музыка»</w:t>
      </w:r>
      <w:r w:rsidR="008470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1974</w:t>
      </w:r>
    </w:p>
    <w:p w:rsidR="001922CD" w:rsidRPr="001922CD" w:rsidRDefault="001922CD" w:rsidP="000B28A5">
      <w:pPr>
        <w:pStyle w:val="af0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Избранные этюды для альта. Редакция Кудрявцева В, М.</w:t>
      </w:r>
      <w:r w:rsidR="0084708F">
        <w:rPr>
          <w:rFonts w:ascii="Times New Roman" w:hAnsi="Times New Roman"/>
          <w:sz w:val="28"/>
          <w:szCs w:val="28"/>
        </w:rPr>
        <w:t xml:space="preserve">: «Музыка», 1987 </w:t>
      </w:r>
    </w:p>
    <w:p w:rsidR="00E53637" w:rsidRDefault="00E53637" w:rsidP="000B28A5">
      <w:pPr>
        <w:pStyle w:val="Default"/>
        <w:spacing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C55618" w:rsidRDefault="00C55618" w:rsidP="000B28A5">
      <w:pPr>
        <w:pStyle w:val="ad"/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618" w:rsidRDefault="00C55618" w:rsidP="000B28A5">
      <w:pPr>
        <w:pStyle w:val="ad"/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618" w:rsidRDefault="00C55618" w:rsidP="000B28A5">
      <w:pPr>
        <w:pStyle w:val="ad"/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2CD" w:rsidRDefault="001922CD" w:rsidP="000B28A5">
      <w:pPr>
        <w:pStyle w:val="ad"/>
        <w:widowControl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32576" w:rsidRDefault="0031512A" w:rsidP="004810ED">
      <w:pPr>
        <w:pStyle w:val="1"/>
        <w:rPr>
          <w:sz w:val="24"/>
          <w:szCs w:val="24"/>
        </w:rPr>
      </w:pPr>
      <w:bookmarkStart w:id="13" w:name="_Toc531341481"/>
      <w:r w:rsidRPr="007E0250">
        <w:lastRenderedPageBreak/>
        <w:t>Ф</w:t>
      </w:r>
      <w:r>
        <w:t>ОРМЫ ПРОМЕЖУТОЧНОЙ И ИТОГОВОЙ АТТЕСТАЦИИ.</w:t>
      </w:r>
      <w:bookmarkEnd w:id="13"/>
    </w:p>
    <w:p w:rsidR="00932576" w:rsidRDefault="00932576" w:rsidP="000B28A5">
      <w:pPr>
        <w:pStyle w:val="ad"/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618" w:rsidRPr="0031512A" w:rsidRDefault="00C55618" w:rsidP="000B28A5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требования к контрольному уроку в 5</w:t>
      </w:r>
      <w:r w:rsidRPr="00330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семестре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4541" w:rsidRDefault="00C55618" w:rsidP="0084708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3 курс 5 семестр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Pr="00C55618">
        <w:rPr>
          <w:rFonts w:ascii="Times New Roman" w:hAnsi="Times New Roman"/>
          <w:sz w:val="28"/>
          <w:szCs w:val="28"/>
        </w:rPr>
        <w:t xml:space="preserve">езультатом проделанной работы является </w:t>
      </w:r>
      <w:r w:rsidRPr="00C55618">
        <w:rPr>
          <w:rFonts w:ascii="Times New Roman" w:hAnsi="Times New Roman"/>
          <w:b/>
          <w:i/>
          <w:sz w:val="28"/>
          <w:szCs w:val="28"/>
        </w:rPr>
        <w:t>контрольный урок.</w:t>
      </w:r>
    </w:p>
    <w:p w:rsidR="00C55618" w:rsidRDefault="00C55618" w:rsidP="0084708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sz w:val="28"/>
          <w:szCs w:val="28"/>
        </w:rPr>
        <w:t xml:space="preserve">Студенты должны исполнить 2 произведения по </w:t>
      </w:r>
      <w:proofErr w:type="spellStart"/>
      <w:r w:rsidRPr="00C55618">
        <w:rPr>
          <w:rFonts w:ascii="Times New Roman" w:hAnsi="Times New Roman"/>
          <w:sz w:val="28"/>
          <w:szCs w:val="28"/>
        </w:rPr>
        <w:t>нотам:пьесу</w:t>
      </w:r>
      <w:proofErr w:type="spellEnd"/>
      <w:r w:rsidRPr="00C55618">
        <w:rPr>
          <w:rFonts w:ascii="Times New Roman" w:hAnsi="Times New Roman"/>
          <w:sz w:val="28"/>
          <w:szCs w:val="28"/>
        </w:rPr>
        <w:t xml:space="preserve"> или 1часть крупной формы (по выбору) и  этюд.</w:t>
      </w:r>
    </w:p>
    <w:p w:rsidR="0084708F" w:rsidRDefault="0084708F" w:rsidP="000B28A5">
      <w:pPr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5618" w:rsidRPr="00C55618" w:rsidRDefault="00C55618" w:rsidP="000B28A5">
      <w:pPr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55618">
        <w:rPr>
          <w:rFonts w:ascii="Times New Roman" w:hAnsi="Times New Roman"/>
          <w:b/>
          <w:i/>
          <w:sz w:val="28"/>
          <w:szCs w:val="28"/>
        </w:rPr>
        <w:t>Примерная программа для исполнения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на контрольном уроке</w:t>
      </w:r>
    </w:p>
    <w:p w:rsidR="00C55618" w:rsidRPr="00C55618" w:rsidRDefault="00C55618" w:rsidP="000B28A5">
      <w:pPr>
        <w:numPr>
          <w:ilvl w:val="0"/>
          <w:numId w:val="134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55618">
        <w:rPr>
          <w:rFonts w:ascii="Times New Roman" w:hAnsi="Times New Roman"/>
          <w:sz w:val="28"/>
          <w:szCs w:val="28"/>
        </w:rPr>
        <w:t>Палашко</w:t>
      </w:r>
      <w:proofErr w:type="spellEnd"/>
      <w:r w:rsidRPr="00C55618">
        <w:rPr>
          <w:rFonts w:ascii="Times New Roman" w:hAnsi="Times New Roman"/>
          <w:sz w:val="28"/>
          <w:szCs w:val="28"/>
        </w:rPr>
        <w:t>. Этюд № 3</w:t>
      </w:r>
    </w:p>
    <w:p w:rsidR="00C55618" w:rsidRPr="00733103" w:rsidRDefault="00C55618" w:rsidP="000B28A5">
      <w:pPr>
        <w:numPr>
          <w:ilvl w:val="0"/>
          <w:numId w:val="134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sz w:val="28"/>
          <w:szCs w:val="28"/>
        </w:rPr>
        <w:t xml:space="preserve">Марчелло. Соната </w:t>
      </w:r>
      <w:r w:rsidRPr="00C55618">
        <w:rPr>
          <w:rFonts w:ascii="Times New Roman" w:hAnsi="Times New Roman"/>
          <w:sz w:val="28"/>
          <w:szCs w:val="28"/>
          <w:lang w:val="en-US"/>
        </w:rPr>
        <w:t>D</w:t>
      </w:r>
      <w:r w:rsidRPr="00C55618">
        <w:rPr>
          <w:rFonts w:ascii="Times New Roman" w:hAnsi="Times New Roman"/>
          <w:sz w:val="28"/>
          <w:szCs w:val="28"/>
        </w:rPr>
        <w:t>-</w:t>
      </w:r>
      <w:proofErr w:type="spellStart"/>
      <w:r w:rsidRPr="00C55618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55618">
        <w:rPr>
          <w:rFonts w:ascii="Times New Roman" w:hAnsi="Times New Roman"/>
          <w:sz w:val="28"/>
          <w:szCs w:val="28"/>
        </w:rPr>
        <w:t xml:space="preserve">. ( </w:t>
      </w:r>
      <w:r w:rsidRPr="00C55618">
        <w:rPr>
          <w:rFonts w:ascii="Times New Roman" w:hAnsi="Times New Roman"/>
          <w:sz w:val="28"/>
          <w:szCs w:val="28"/>
          <w:lang w:val="en-US"/>
        </w:rPr>
        <w:t>I</w:t>
      </w:r>
      <w:r w:rsidRPr="00C55618">
        <w:rPr>
          <w:rFonts w:ascii="Times New Roman" w:hAnsi="Times New Roman"/>
          <w:sz w:val="28"/>
          <w:szCs w:val="28"/>
        </w:rPr>
        <w:t xml:space="preserve">- </w:t>
      </w:r>
      <w:r w:rsidRPr="00C55618">
        <w:rPr>
          <w:rFonts w:ascii="Times New Roman" w:hAnsi="Times New Roman"/>
          <w:sz w:val="28"/>
          <w:szCs w:val="28"/>
          <w:lang w:val="en-US"/>
        </w:rPr>
        <w:t>II</w:t>
      </w:r>
      <w:r w:rsidRPr="00C55618">
        <w:rPr>
          <w:rFonts w:ascii="Times New Roman" w:hAnsi="Times New Roman"/>
          <w:sz w:val="28"/>
          <w:szCs w:val="28"/>
        </w:rPr>
        <w:t xml:space="preserve">, </w:t>
      </w:r>
      <w:r w:rsidRPr="00C55618">
        <w:rPr>
          <w:rFonts w:ascii="Times New Roman" w:hAnsi="Times New Roman"/>
          <w:sz w:val="28"/>
          <w:szCs w:val="28"/>
          <w:lang w:val="en-US"/>
        </w:rPr>
        <w:t>III</w:t>
      </w:r>
      <w:r w:rsidRPr="00C55618">
        <w:rPr>
          <w:rFonts w:ascii="Times New Roman" w:hAnsi="Times New Roman"/>
          <w:sz w:val="28"/>
          <w:szCs w:val="28"/>
        </w:rPr>
        <w:t xml:space="preserve">- </w:t>
      </w:r>
      <w:r w:rsidRPr="00C55618">
        <w:rPr>
          <w:rFonts w:ascii="Times New Roman" w:hAnsi="Times New Roman"/>
          <w:sz w:val="28"/>
          <w:szCs w:val="28"/>
          <w:lang w:val="en-US"/>
        </w:rPr>
        <w:t>IV</w:t>
      </w:r>
      <w:r w:rsidRPr="00C55618">
        <w:rPr>
          <w:rFonts w:ascii="Times New Roman" w:hAnsi="Times New Roman"/>
          <w:sz w:val="28"/>
          <w:szCs w:val="28"/>
        </w:rPr>
        <w:t xml:space="preserve"> части)</w:t>
      </w:r>
    </w:p>
    <w:p w:rsidR="00932576" w:rsidRDefault="00932576" w:rsidP="000B28A5">
      <w:pPr>
        <w:pStyle w:val="ad"/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D0D" w:rsidRPr="0031512A" w:rsidRDefault="0031512A" w:rsidP="000B28A5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</w:t>
      </w:r>
      <w:r w:rsidR="00450D0D">
        <w:rPr>
          <w:rFonts w:ascii="Times New Roman" w:hAnsi="Times New Roman"/>
          <w:b/>
          <w:bCs/>
          <w:color w:val="000000"/>
          <w:sz w:val="28"/>
          <w:szCs w:val="28"/>
        </w:rPr>
        <w:t>к экзамену в 6</w:t>
      </w:r>
      <w:r w:rsidR="00450D0D" w:rsidRPr="0033051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семестре</w:t>
      </w:r>
      <w:r w:rsidR="00450D0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50D0D" w:rsidRPr="00733103" w:rsidRDefault="001922CD" w:rsidP="000B28A5">
      <w:pPr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3 курс 6</w:t>
      </w:r>
      <w:r w:rsidRPr="00C55618">
        <w:rPr>
          <w:rFonts w:ascii="Times New Roman" w:hAnsi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Pr="00C55618">
        <w:rPr>
          <w:rFonts w:ascii="Times New Roman" w:hAnsi="Times New Roman"/>
          <w:sz w:val="28"/>
          <w:szCs w:val="28"/>
        </w:rPr>
        <w:t xml:space="preserve">езультатом проделанной работы является </w:t>
      </w:r>
      <w:r w:rsidR="0084708F">
        <w:rPr>
          <w:rFonts w:ascii="Times New Roman" w:hAnsi="Times New Roman"/>
          <w:b/>
          <w:i/>
          <w:sz w:val="28"/>
          <w:szCs w:val="28"/>
        </w:rPr>
        <w:t>дифференцированный зачёт</w:t>
      </w:r>
      <w:r w:rsidR="00450D0D">
        <w:rPr>
          <w:rFonts w:ascii="Times New Roman" w:hAnsi="Times New Roman"/>
          <w:sz w:val="28"/>
          <w:szCs w:val="28"/>
        </w:rPr>
        <w:t xml:space="preserve"> в форме </w:t>
      </w:r>
      <w:r w:rsidR="00C55618">
        <w:rPr>
          <w:rFonts w:ascii="Times New Roman" w:hAnsi="Times New Roman"/>
          <w:sz w:val="28"/>
          <w:szCs w:val="28"/>
        </w:rPr>
        <w:t xml:space="preserve">академического </w:t>
      </w:r>
      <w:proofErr w:type="spellStart"/>
      <w:r w:rsidR="00C55618">
        <w:rPr>
          <w:rFonts w:ascii="Times New Roman" w:hAnsi="Times New Roman"/>
          <w:sz w:val="28"/>
          <w:szCs w:val="28"/>
        </w:rPr>
        <w:t>концерта</w:t>
      </w:r>
      <w:r w:rsidR="00733103">
        <w:rPr>
          <w:rFonts w:ascii="Times New Roman" w:hAnsi="Times New Roman"/>
          <w:sz w:val="28"/>
          <w:szCs w:val="28"/>
        </w:rPr>
        <w:t>.</w:t>
      </w:r>
      <w:r w:rsidR="00733103" w:rsidRPr="00733103">
        <w:rPr>
          <w:rFonts w:ascii="Times New Roman" w:hAnsi="Times New Roman"/>
          <w:sz w:val="28"/>
          <w:szCs w:val="28"/>
        </w:rPr>
        <w:t>На</w:t>
      </w:r>
      <w:proofErr w:type="spellEnd"/>
      <w:r w:rsidR="00733103" w:rsidRPr="00733103">
        <w:rPr>
          <w:rFonts w:ascii="Times New Roman" w:hAnsi="Times New Roman"/>
          <w:sz w:val="28"/>
          <w:szCs w:val="28"/>
        </w:rPr>
        <w:t xml:space="preserve"> </w:t>
      </w:r>
      <w:r w:rsidR="0084708F">
        <w:rPr>
          <w:rFonts w:ascii="Times New Roman" w:hAnsi="Times New Roman"/>
          <w:sz w:val="28"/>
          <w:szCs w:val="28"/>
        </w:rPr>
        <w:t xml:space="preserve">дифференцированном зачёте </w:t>
      </w:r>
      <w:r w:rsidR="00733103" w:rsidRPr="00733103">
        <w:rPr>
          <w:rFonts w:ascii="Times New Roman" w:hAnsi="Times New Roman"/>
          <w:sz w:val="28"/>
          <w:szCs w:val="28"/>
        </w:rPr>
        <w:t>студенты должны исполнить: 2 разнохарактерные пьесы или  одну часть произведения крупной формы и прочитать с листа заданный эпизод музыкального произведения.</w:t>
      </w:r>
    </w:p>
    <w:p w:rsidR="0084708F" w:rsidRDefault="0084708F" w:rsidP="000B28A5">
      <w:pPr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5618" w:rsidRDefault="00C55618" w:rsidP="001160D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55618">
        <w:rPr>
          <w:rFonts w:ascii="Times New Roman" w:hAnsi="Times New Roman"/>
          <w:b/>
          <w:i/>
          <w:sz w:val="28"/>
          <w:szCs w:val="28"/>
        </w:rPr>
        <w:t xml:space="preserve">Примерная программа для исполнения на </w:t>
      </w:r>
      <w:r w:rsidR="0084708F">
        <w:rPr>
          <w:rFonts w:ascii="Times New Roman" w:hAnsi="Times New Roman"/>
          <w:b/>
          <w:i/>
          <w:sz w:val="28"/>
          <w:szCs w:val="28"/>
        </w:rPr>
        <w:t>дифференцированном зачёте</w:t>
      </w:r>
      <w:r w:rsidRPr="00C55618">
        <w:rPr>
          <w:rFonts w:ascii="Times New Roman" w:hAnsi="Times New Roman"/>
          <w:b/>
          <w:i/>
          <w:sz w:val="28"/>
          <w:szCs w:val="28"/>
        </w:rPr>
        <w:t>:</w:t>
      </w:r>
    </w:p>
    <w:p w:rsidR="00C55618" w:rsidRPr="00733103" w:rsidRDefault="00C55618" w:rsidP="001160D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вариант</w:t>
      </w:r>
    </w:p>
    <w:p w:rsidR="00C55618" w:rsidRPr="00C55618" w:rsidRDefault="00C55618" w:rsidP="000B28A5">
      <w:pPr>
        <w:numPr>
          <w:ilvl w:val="0"/>
          <w:numId w:val="13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55618">
        <w:rPr>
          <w:rFonts w:ascii="Times New Roman" w:hAnsi="Times New Roman"/>
          <w:sz w:val="28"/>
          <w:szCs w:val="28"/>
        </w:rPr>
        <w:t>Э.Глиэр-Борисовский</w:t>
      </w:r>
      <w:proofErr w:type="spellEnd"/>
      <w:r w:rsidRPr="00C55618">
        <w:rPr>
          <w:rFonts w:ascii="Times New Roman" w:hAnsi="Times New Roman"/>
          <w:sz w:val="28"/>
          <w:szCs w:val="28"/>
        </w:rPr>
        <w:t xml:space="preserve">  «Вальс»</w:t>
      </w:r>
    </w:p>
    <w:p w:rsidR="00C55618" w:rsidRPr="00C55618" w:rsidRDefault="00C55618" w:rsidP="000B28A5">
      <w:pPr>
        <w:numPr>
          <w:ilvl w:val="0"/>
          <w:numId w:val="13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55618">
        <w:rPr>
          <w:rFonts w:ascii="Times New Roman" w:hAnsi="Times New Roman"/>
          <w:sz w:val="28"/>
          <w:szCs w:val="28"/>
        </w:rPr>
        <w:t>С.Прокофьев</w:t>
      </w:r>
      <w:proofErr w:type="spellEnd"/>
      <w:r w:rsidRPr="00C55618">
        <w:rPr>
          <w:rFonts w:ascii="Times New Roman" w:hAnsi="Times New Roman"/>
          <w:sz w:val="28"/>
          <w:szCs w:val="28"/>
        </w:rPr>
        <w:t xml:space="preserve">  «Марш».</w:t>
      </w:r>
    </w:p>
    <w:p w:rsidR="00C55618" w:rsidRPr="00C55618" w:rsidRDefault="001922CD" w:rsidP="000B28A5">
      <w:pPr>
        <w:numPr>
          <w:ilvl w:val="0"/>
          <w:numId w:val="13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  <w:r w:rsidR="00C55618" w:rsidRPr="00C55618">
        <w:rPr>
          <w:rFonts w:ascii="Times New Roman" w:hAnsi="Times New Roman"/>
          <w:sz w:val="28"/>
          <w:szCs w:val="28"/>
        </w:rPr>
        <w:t xml:space="preserve"> с листа.</w:t>
      </w:r>
    </w:p>
    <w:p w:rsidR="00C55618" w:rsidRPr="00C55618" w:rsidRDefault="00C55618" w:rsidP="001160D6">
      <w:pPr>
        <w:pStyle w:val="af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61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55618">
        <w:rPr>
          <w:rFonts w:ascii="Times New Roman" w:hAnsi="Times New Roman"/>
          <w:b/>
          <w:i/>
          <w:sz w:val="28"/>
          <w:szCs w:val="28"/>
        </w:rPr>
        <w:t xml:space="preserve"> вариант</w:t>
      </w:r>
    </w:p>
    <w:p w:rsidR="00C55618" w:rsidRPr="00C55618" w:rsidRDefault="00C55618" w:rsidP="000B28A5">
      <w:pPr>
        <w:numPr>
          <w:ilvl w:val="0"/>
          <w:numId w:val="133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55618">
        <w:rPr>
          <w:rFonts w:ascii="Times New Roman" w:hAnsi="Times New Roman"/>
          <w:sz w:val="28"/>
          <w:szCs w:val="28"/>
        </w:rPr>
        <w:t>И.Х.Бах</w:t>
      </w:r>
      <w:proofErr w:type="spellEnd"/>
      <w:r w:rsidRPr="00C55618">
        <w:rPr>
          <w:rFonts w:ascii="Times New Roman" w:hAnsi="Times New Roman"/>
          <w:sz w:val="28"/>
          <w:szCs w:val="28"/>
        </w:rPr>
        <w:t xml:space="preserve"> Концерт </w:t>
      </w:r>
      <w:r w:rsidRPr="00C55618">
        <w:rPr>
          <w:rFonts w:ascii="Times New Roman" w:hAnsi="Times New Roman"/>
          <w:sz w:val="28"/>
          <w:szCs w:val="28"/>
          <w:lang w:val="en-US"/>
        </w:rPr>
        <w:t>c</w:t>
      </w:r>
      <w:r w:rsidRPr="00C55618">
        <w:rPr>
          <w:rFonts w:ascii="Times New Roman" w:hAnsi="Times New Roman"/>
          <w:sz w:val="28"/>
          <w:szCs w:val="28"/>
        </w:rPr>
        <w:t>-</w:t>
      </w:r>
      <w:r w:rsidRPr="00C55618">
        <w:rPr>
          <w:rFonts w:ascii="Times New Roman" w:hAnsi="Times New Roman"/>
          <w:sz w:val="28"/>
          <w:szCs w:val="28"/>
          <w:lang w:val="en-US"/>
        </w:rPr>
        <w:t>moll</w:t>
      </w:r>
      <w:r w:rsidRPr="00C55618">
        <w:rPr>
          <w:rFonts w:ascii="Times New Roman" w:hAnsi="Times New Roman"/>
          <w:sz w:val="28"/>
          <w:szCs w:val="28"/>
        </w:rPr>
        <w:t xml:space="preserve"> (</w:t>
      </w:r>
      <w:r w:rsidRPr="00C55618">
        <w:rPr>
          <w:rFonts w:ascii="Times New Roman" w:hAnsi="Times New Roman"/>
          <w:sz w:val="28"/>
          <w:szCs w:val="28"/>
          <w:lang w:val="en-US"/>
        </w:rPr>
        <w:t>I</w:t>
      </w:r>
      <w:r w:rsidRPr="00C55618">
        <w:rPr>
          <w:rFonts w:ascii="Times New Roman" w:hAnsi="Times New Roman"/>
          <w:sz w:val="28"/>
          <w:szCs w:val="28"/>
        </w:rPr>
        <w:t xml:space="preserve"> часть).</w:t>
      </w:r>
    </w:p>
    <w:p w:rsidR="00C55618" w:rsidRPr="00C55618" w:rsidRDefault="001922CD" w:rsidP="000B28A5">
      <w:pPr>
        <w:numPr>
          <w:ilvl w:val="0"/>
          <w:numId w:val="133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  <w:r w:rsidR="00C55618" w:rsidRPr="00C55618">
        <w:rPr>
          <w:rFonts w:ascii="Times New Roman" w:hAnsi="Times New Roman"/>
          <w:sz w:val="28"/>
          <w:szCs w:val="28"/>
        </w:rPr>
        <w:t xml:space="preserve"> с листа.</w:t>
      </w:r>
    </w:p>
    <w:p w:rsidR="00450D0D" w:rsidRDefault="00450D0D" w:rsidP="000B28A5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:rsidR="00450D0D" w:rsidRDefault="00450D0D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3103" w:rsidRDefault="00733103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3103" w:rsidRDefault="00733103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3103" w:rsidRDefault="00733103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708F" w:rsidRDefault="0084708F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708F" w:rsidRDefault="0084708F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4541" w:rsidRDefault="00264541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3103" w:rsidRDefault="00733103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60D6" w:rsidRPr="00330512" w:rsidRDefault="001160D6" w:rsidP="000B28A5">
      <w:pPr>
        <w:pStyle w:val="a7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5618" w:rsidRPr="00264541" w:rsidRDefault="00C55618" w:rsidP="004810ED">
      <w:pPr>
        <w:pStyle w:val="1"/>
      </w:pPr>
      <w:bookmarkStart w:id="14" w:name="_Toc531341482"/>
      <w:r w:rsidRPr="00264541">
        <w:lastRenderedPageBreak/>
        <w:t>Критерии оценок по МДК.01.03.02 «Изучение родственных инструментов»</w:t>
      </w:r>
      <w:bookmarkEnd w:id="14"/>
    </w:p>
    <w:p w:rsidR="00C55618" w:rsidRPr="00C55618" w:rsidRDefault="00C55618" w:rsidP="000B28A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5618" w:rsidRPr="00C55618" w:rsidRDefault="00C55618" w:rsidP="000B28A5">
      <w:pPr>
        <w:ind w:left="2124" w:hanging="2124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«10»</w:t>
      </w:r>
      <w:r w:rsidRPr="00C55618">
        <w:rPr>
          <w:rFonts w:ascii="Times New Roman" w:hAnsi="Times New Roman"/>
          <w:sz w:val="28"/>
          <w:szCs w:val="28"/>
        </w:rPr>
        <w:tab/>
        <w:t xml:space="preserve">Безупречное,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трактовке. Выразительность. Разнообразная динамика. Раскрытие замысла композитора. Тонкое чувство формы. </w:t>
      </w:r>
    </w:p>
    <w:p w:rsidR="00C55618" w:rsidRPr="00C55618" w:rsidRDefault="00C55618" w:rsidP="000B28A5">
      <w:pPr>
        <w:ind w:left="2124" w:hanging="2124"/>
        <w:contextualSpacing/>
        <w:jc w:val="both"/>
        <w:rPr>
          <w:rFonts w:ascii="Times New Roman" w:hAnsi="Times New Roman"/>
          <w:sz w:val="28"/>
          <w:szCs w:val="28"/>
        </w:rPr>
      </w:pPr>
    </w:p>
    <w:p w:rsidR="00C55618" w:rsidRPr="00C55618" w:rsidRDefault="00C55618" w:rsidP="000B28A5">
      <w:pPr>
        <w:ind w:left="2124" w:hanging="2124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«9»</w:t>
      </w:r>
      <w:r w:rsidRPr="00C55618">
        <w:rPr>
          <w:rFonts w:ascii="Times New Roman" w:hAnsi="Times New Roman"/>
          <w:sz w:val="28"/>
          <w:szCs w:val="28"/>
        </w:rPr>
        <w:tab/>
        <w:t xml:space="preserve">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 произведения. </w:t>
      </w:r>
    </w:p>
    <w:p w:rsidR="00C55618" w:rsidRPr="00C55618" w:rsidRDefault="00C55618" w:rsidP="000B28A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5618" w:rsidRPr="00C55618" w:rsidRDefault="00C55618" w:rsidP="000B28A5">
      <w:pPr>
        <w:ind w:left="2124" w:hanging="2124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«8»</w:t>
      </w:r>
      <w:r w:rsidRPr="00C55618">
        <w:rPr>
          <w:rFonts w:ascii="Times New Roman" w:hAnsi="Times New Roman"/>
          <w:sz w:val="28"/>
          <w:szCs w:val="28"/>
        </w:rPr>
        <w:tab/>
        <w:t>Стабильное исполнение произведения.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C55618" w:rsidRPr="00C55618" w:rsidRDefault="00C55618" w:rsidP="000B28A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5618" w:rsidRPr="00C55618" w:rsidRDefault="00C55618" w:rsidP="000B28A5">
      <w:pPr>
        <w:ind w:left="2124" w:hanging="2124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«7»</w:t>
      </w:r>
      <w:r w:rsidRPr="00C55618">
        <w:rPr>
          <w:rFonts w:ascii="Times New Roman" w:hAnsi="Times New Roman"/>
          <w:sz w:val="28"/>
          <w:szCs w:val="28"/>
        </w:rPr>
        <w:tab/>
        <w:t>Стабильное исполнение произведения.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C55618" w:rsidRPr="00C55618" w:rsidRDefault="00C55618" w:rsidP="000B28A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5618" w:rsidRPr="00C55618" w:rsidRDefault="00C55618" w:rsidP="000B28A5">
      <w:pPr>
        <w:ind w:left="2160" w:hanging="2160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«6»</w:t>
      </w:r>
      <w:r w:rsidRPr="00C55618">
        <w:rPr>
          <w:rFonts w:ascii="Times New Roman" w:hAnsi="Times New Roman"/>
          <w:sz w:val="28"/>
          <w:szCs w:val="28"/>
        </w:rPr>
        <w:tab/>
        <w:t>Стабильное исполнение нотного текста.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C55618" w:rsidRPr="00C55618" w:rsidRDefault="00C55618" w:rsidP="000B28A5">
      <w:pPr>
        <w:ind w:left="2160" w:hanging="2160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«5»</w:t>
      </w:r>
      <w:r w:rsidRPr="00C55618">
        <w:rPr>
          <w:rFonts w:ascii="Times New Roman" w:hAnsi="Times New Roman"/>
          <w:sz w:val="28"/>
          <w:szCs w:val="28"/>
        </w:rPr>
        <w:tab/>
        <w:t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C55618" w:rsidRPr="00C55618" w:rsidRDefault="00C55618" w:rsidP="000B28A5">
      <w:pPr>
        <w:ind w:left="2160" w:hanging="2160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«4»</w:t>
      </w:r>
      <w:r w:rsidRPr="00C55618">
        <w:rPr>
          <w:rFonts w:ascii="Times New Roman" w:hAnsi="Times New Roman"/>
          <w:sz w:val="28"/>
          <w:szCs w:val="28"/>
        </w:rPr>
        <w:tab/>
        <w:t xml:space="preserve"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</w:t>
      </w:r>
      <w:r w:rsidRPr="00C55618">
        <w:rPr>
          <w:rFonts w:ascii="Times New Roman" w:hAnsi="Times New Roman"/>
          <w:sz w:val="28"/>
          <w:szCs w:val="28"/>
        </w:rPr>
        <w:lastRenderedPageBreak/>
        <w:t>выраженная эмоциональность. Технические проблемы. Значительные текстовые потери.</w:t>
      </w:r>
    </w:p>
    <w:p w:rsidR="00C55618" w:rsidRPr="00C55618" w:rsidRDefault="00C55618" w:rsidP="000B28A5">
      <w:pPr>
        <w:ind w:left="2160" w:hanging="2160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«3»</w:t>
      </w:r>
      <w:r w:rsidRPr="00C55618">
        <w:rPr>
          <w:rFonts w:ascii="Times New Roman" w:hAnsi="Times New Roman"/>
          <w:sz w:val="28"/>
          <w:szCs w:val="28"/>
        </w:rPr>
        <w:tab/>
        <w:t xml:space="preserve">Нестабильное исполнение нотного текста. Остановки в исполнении. Темповое и штриховое несоответствие. Жанровые и стилистические погрешности. Скованность исполнения, </w:t>
      </w:r>
      <w:proofErr w:type="spellStart"/>
      <w:r w:rsidRPr="00C55618">
        <w:rPr>
          <w:rFonts w:ascii="Times New Roman" w:hAnsi="Times New Roman"/>
          <w:sz w:val="28"/>
          <w:szCs w:val="28"/>
        </w:rPr>
        <w:t>неэмоциональность</w:t>
      </w:r>
      <w:proofErr w:type="spellEnd"/>
      <w:r w:rsidRPr="00C55618">
        <w:rPr>
          <w:rFonts w:ascii="Times New Roman" w:hAnsi="Times New Roman"/>
          <w:sz w:val="28"/>
          <w:szCs w:val="28"/>
        </w:rPr>
        <w:t>. Технические проблемы. Значительные текстовые потери.</w:t>
      </w:r>
    </w:p>
    <w:p w:rsidR="00C55618" w:rsidRPr="00C55618" w:rsidRDefault="00C55618" w:rsidP="000B28A5">
      <w:pPr>
        <w:ind w:left="2160" w:hanging="2160"/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«2»</w:t>
      </w:r>
      <w:r w:rsidRPr="00C55618">
        <w:rPr>
          <w:rFonts w:ascii="Times New Roman" w:hAnsi="Times New Roman"/>
          <w:sz w:val="28"/>
          <w:szCs w:val="28"/>
        </w:rPr>
        <w:tab/>
        <w:t>Остановки в исполнении, заниженные темпы, отсутствие динамических нюансов. Низкий технический уровень.</w:t>
      </w:r>
    </w:p>
    <w:p w:rsidR="00C55618" w:rsidRPr="00C55618" w:rsidRDefault="00C55618" w:rsidP="000B28A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55618">
        <w:rPr>
          <w:rFonts w:ascii="Times New Roman" w:hAnsi="Times New Roman"/>
          <w:b/>
          <w:sz w:val="28"/>
          <w:szCs w:val="28"/>
        </w:rPr>
        <w:t>Оценка «1»</w:t>
      </w:r>
      <w:r w:rsidR="00733103">
        <w:rPr>
          <w:rFonts w:ascii="Times New Roman" w:hAnsi="Times New Roman"/>
          <w:sz w:val="28"/>
          <w:szCs w:val="28"/>
        </w:rPr>
        <w:tab/>
      </w:r>
      <w:r w:rsidRPr="00C55618">
        <w:rPr>
          <w:rFonts w:ascii="Times New Roman" w:hAnsi="Times New Roman"/>
          <w:sz w:val="28"/>
          <w:szCs w:val="28"/>
        </w:rPr>
        <w:t>Исполнение не соответствует оценке «2»</w:t>
      </w:r>
    </w:p>
    <w:p w:rsidR="00932576" w:rsidRDefault="00932576" w:rsidP="000B28A5">
      <w:pPr>
        <w:contextualSpacing/>
        <w:jc w:val="both"/>
      </w:pPr>
    </w:p>
    <w:sectPr w:rsidR="00932576" w:rsidSect="00264541">
      <w:pgSz w:w="11906" w:h="16838"/>
      <w:pgMar w:top="1134" w:right="850" w:bottom="1134" w:left="1701" w:header="567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1E" w:rsidRDefault="00F3501E" w:rsidP="00A87458">
      <w:pPr>
        <w:spacing w:after="0" w:line="240" w:lineRule="auto"/>
      </w:pPr>
      <w:r>
        <w:separator/>
      </w:r>
    </w:p>
  </w:endnote>
  <w:endnote w:type="continuationSeparator" w:id="0">
    <w:p w:rsidR="00F3501E" w:rsidRDefault="00F3501E" w:rsidP="00A8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213"/>
      <w:docPartObj>
        <w:docPartGallery w:val="Page Numbers (Bottom of Page)"/>
        <w:docPartUnique/>
      </w:docPartObj>
    </w:sdtPr>
    <w:sdtEndPr/>
    <w:sdtContent>
      <w:p w:rsidR="0084708F" w:rsidRDefault="000312C9">
        <w:pPr>
          <w:pStyle w:val="af5"/>
          <w:jc w:val="right"/>
        </w:pPr>
        <w:r>
          <w:fldChar w:fldCharType="begin"/>
        </w:r>
        <w:r w:rsidR="0070017A">
          <w:instrText xml:space="preserve"> PAGE   \* MERGEFORMAT </w:instrText>
        </w:r>
        <w:r>
          <w:fldChar w:fldCharType="separate"/>
        </w:r>
        <w:r w:rsidR="009C1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08F" w:rsidRDefault="0084708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1E" w:rsidRDefault="00F3501E" w:rsidP="00A87458">
      <w:pPr>
        <w:spacing w:after="0" w:line="240" w:lineRule="auto"/>
      </w:pPr>
      <w:r>
        <w:separator/>
      </w:r>
    </w:p>
  </w:footnote>
  <w:footnote w:type="continuationSeparator" w:id="0">
    <w:p w:rsidR="00F3501E" w:rsidRDefault="00F3501E" w:rsidP="00A8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65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C92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5DC5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E3D26"/>
    <w:multiLevelType w:val="hybridMultilevel"/>
    <w:tmpl w:val="2D76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01715"/>
    <w:multiLevelType w:val="hybridMultilevel"/>
    <w:tmpl w:val="72FA40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28300F6"/>
    <w:multiLevelType w:val="hybridMultilevel"/>
    <w:tmpl w:val="30CC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251C1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373D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9202B"/>
    <w:multiLevelType w:val="hybridMultilevel"/>
    <w:tmpl w:val="3E4A160A"/>
    <w:lvl w:ilvl="0" w:tplc="0270F248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07EA5366"/>
    <w:multiLevelType w:val="hybridMultilevel"/>
    <w:tmpl w:val="9340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D01F6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E7346"/>
    <w:multiLevelType w:val="hybridMultilevel"/>
    <w:tmpl w:val="276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95AC2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85D05"/>
    <w:multiLevelType w:val="hybridMultilevel"/>
    <w:tmpl w:val="72FA40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0BBC6F0E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63918"/>
    <w:multiLevelType w:val="hybridMultilevel"/>
    <w:tmpl w:val="2D18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C596E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27CFD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4318A6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763F43"/>
    <w:multiLevelType w:val="hybridMultilevel"/>
    <w:tmpl w:val="6D20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0D4FA0"/>
    <w:multiLevelType w:val="hybridMultilevel"/>
    <w:tmpl w:val="F53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663C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4633C"/>
    <w:multiLevelType w:val="hybridMultilevel"/>
    <w:tmpl w:val="6EB2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153E5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4B0B2B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44660E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C5DB6"/>
    <w:multiLevelType w:val="hybridMultilevel"/>
    <w:tmpl w:val="95960E1A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DF7847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BD3C40"/>
    <w:multiLevelType w:val="hybridMultilevel"/>
    <w:tmpl w:val="43C6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387C3B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EE48A3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1153F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E55B0D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C7132C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50510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C13E22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41F8B"/>
    <w:multiLevelType w:val="hybridMultilevel"/>
    <w:tmpl w:val="7BB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861959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6F10A3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394BEB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9B087C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A22415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2D48CB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983C79"/>
    <w:multiLevelType w:val="hybridMultilevel"/>
    <w:tmpl w:val="409C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B040C7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C32417"/>
    <w:multiLevelType w:val="hybridMultilevel"/>
    <w:tmpl w:val="8178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3D11E0"/>
    <w:multiLevelType w:val="hybridMultilevel"/>
    <w:tmpl w:val="28885340"/>
    <w:lvl w:ilvl="0" w:tplc="51D85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6333C0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3B0C0E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C05668"/>
    <w:multiLevelType w:val="hybridMultilevel"/>
    <w:tmpl w:val="3D18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093F88"/>
    <w:multiLevelType w:val="singleLevel"/>
    <w:tmpl w:val="580C5A6C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1">
    <w:nsid w:val="2EC33C2F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0D60DE"/>
    <w:multiLevelType w:val="hybridMultilevel"/>
    <w:tmpl w:val="D800363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2D2986"/>
    <w:multiLevelType w:val="hybridMultilevel"/>
    <w:tmpl w:val="0D04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B66C8B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496493"/>
    <w:multiLevelType w:val="hybridMultilevel"/>
    <w:tmpl w:val="6250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A31B03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39259C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E866B3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102C50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0C786E"/>
    <w:multiLevelType w:val="hybridMultilevel"/>
    <w:tmpl w:val="8B8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433680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946EC9"/>
    <w:multiLevelType w:val="hybridMultilevel"/>
    <w:tmpl w:val="90B8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BFF6B41"/>
    <w:multiLevelType w:val="hybridMultilevel"/>
    <w:tmpl w:val="D2F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C33B5A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4F498D"/>
    <w:multiLevelType w:val="hybridMultilevel"/>
    <w:tmpl w:val="276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A11D5B"/>
    <w:multiLevelType w:val="hybridMultilevel"/>
    <w:tmpl w:val="BE5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5A25E2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D0273C"/>
    <w:multiLevelType w:val="hybridMultilevel"/>
    <w:tmpl w:val="327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004FB7"/>
    <w:multiLevelType w:val="hybridMultilevel"/>
    <w:tmpl w:val="6EB2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7C61AC"/>
    <w:multiLevelType w:val="hybridMultilevel"/>
    <w:tmpl w:val="7C34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4C1CC8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9E5CA4"/>
    <w:multiLevelType w:val="hybridMultilevel"/>
    <w:tmpl w:val="B5A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F211EA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083FB1"/>
    <w:multiLevelType w:val="hybridMultilevel"/>
    <w:tmpl w:val="5CE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5D75A4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8E42B4"/>
    <w:multiLevelType w:val="hybridMultilevel"/>
    <w:tmpl w:val="59B0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1F77C3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57374B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6F4C85"/>
    <w:multiLevelType w:val="hybridMultilevel"/>
    <w:tmpl w:val="F95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751362"/>
    <w:multiLevelType w:val="hybridMultilevel"/>
    <w:tmpl w:val="736EB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CC97C0B"/>
    <w:multiLevelType w:val="hybridMultilevel"/>
    <w:tmpl w:val="F53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4452A9"/>
    <w:multiLevelType w:val="hybridMultilevel"/>
    <w:tmpl w:val="C39E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E926E00"/>
    <w:multiLevelType w:val="hybridMultilevel"/>
    <w:tmpl w:val="81AC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F552B5D"/>
    <w:multiLevelType w:val="hybridMultilevel"/>
    <w:tmpl w:val="B5A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C75478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7427F5"/>
    <w:multiLevelType w:val="hybridMultilevel"/>
    <w:tmpl w:val="46DCE760"/>
    <w:lvl w:ilvl="0" w:tplc="08D64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A22C5E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193CFE"/>
    <w:multiLevelType w:val="hybridMultilevel"/>
    <w:tmpl w:val="4A72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953B3A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BE38DF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5865C9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FB3D3C"/>
    <w:multiLevelType w:val="hybridMultilevel"/>
    <w:tmpl w:val="E5FA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011FBF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E12D77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E97EC4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160483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39385F"/>
    <w:multiLevelType w:val="hybridMultilevel"/>
    <w:tmpl w:val="A954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E23223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485C4A"/>
    <w:multiLevelType w:val="hybridMultilevel"/>
    <w:tmpl w:val="90B8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9770373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FC73F6"/>
    <w:multiLevelType w:val="hybridMultilevel"/>
    <w:tmpl w:val="F908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A0403EA"/>
    <w:multiLevelType w:val="hybridMultilevel"/>
    <w:tmpl w:val="8B8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286F52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4C71AC"/>
    <w:multiLevelType w:val="hybridMultilevel"/>
    <w:tmpl w:val="8B8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783CB0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39184D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552905"/>
    <w:multiLevelType w:val="hybridMultilevel"/>
    <w:tmpl w:val="0FFCABDC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8">
    <w:nsid w:val="5E721724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54719E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7E153F"/>
    <w:multiLevelType w:val="hybridMultilevel"/>
    <w:tmpl w:val="886866E0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0D5245C"/>
    <w:multiLevelType w:val="hybridMultilevel"/>
    <w:tmpl w:val="7F34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054F44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2B06C1"/>
    <w:multiLevelType w:val="hybridMultilevel"/>
    <w:tmpl w:val="854A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607B6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5F1EE7"/>
    <w:multiLevelType w:val="hybridMultilevel"/>
    <w:tmpl w:val="6E341F3A"/>
    <w:lvl w:ilvl="0" w:tplc="D540B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3BB51EC"/>
    <w:multiLevelType w:val="hybridMultilevel"/>
    <w:tmpl w:val="189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F0489D"/>
    <w:multiLevelType w:val="hybridMultilevel"/>
    <w:tmpl w:val="088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5A12CF"/>
    <w:multiLevelType w:val="hybridMultilevel"/>
    <w:tmpl w:val="799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057D18"/>
    <w:multiLevelType w:val="hybridMultilevel"/>
    <w:tmpl w:val="948C508A"/>
    <w:lvl w:ilvl="0" w:tplc="0270F248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390CCF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6E7A4E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521D66"/>
    <w:multiLevelType w:val="hybridMultilevel"/>
    <w:tmpl w:val="B5E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7351C"/>
    <w:multiLevelType w:val="hybridMultilevel"/>
    <w:tmpl w:val="4730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E33805"/>
    <w:multiLevelType w:val="hybridMultilevel"/>
    <w:tmpl w:val="B2CCC8BA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D5B1134"/>
    <w:multiLevelType w:val="hybridMultilevel"/>
    <w:tmpl w:val="867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EF3266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6C5F13"/>
    <w:multiLevelType w:val="hybridMultilevel"/>
    <w:tmpl w:val="49EC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180E17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25662C"/>
    <w:multiLevelType w:val="hybridMultilevel"/>
    <w:tmpl w:val="F9D64B3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67438C"/>
    <w:multiLevelType w:val="hybridMultilevel"/>
    <w:tmpl w:val="1C2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BA2BD1"/>
    <w:multiLevelType w:val="hybridMultilevel"/>
    <w:tmpl w:val="55F8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32E0E39"/>
    <w:multiLevelType w:val="hybridMultilevel"/>
    <w:tmpl w:val="A8B6BF8C"/>
    <w:lvl w:ilvl="0" w:tplc="D540B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5076A6A"/>
    <w:multiLevelType w:val="hybridMultilevel"/>
    <w:tmpl w:val="7F34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5796A0E"/>
    <w:multiLevelType w:val="hybridMultilevel"/>
    <w:tmpl w:val="F80452A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595223C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6033195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9D3606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940E04"/>
    <w:multiLevelType w:val="hybridMultilevel"/>
    <w:tmpl w:val="9F44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B0264D"/>
    <w:multiLevelType w:val="hybridMultilevel"/>
    <w:tmpl w:val="043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330FBD"/>
    <w:multiLevelType w:val="hybridMultilevel"/>
    <w:tmpl w:val="43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6"/>
  </w:num>
  <w:num w:numId="3">
    <w:abstractNumId w:val="56"/>
  </w:num>
  <w:num w:numId="4">
    <w:abstractNumId w:val="89"/>
  </w:num>
  <w:num w:numId="5">
    <w:abstractNumId w:val="109"/>
  </w:num>
  <w:num w:numId="6">
    <w:abstractNumId w:val="103"/>
  </w:num>
  <w:num w:numId="7">
    <w:abstractNumId w:val="79"/>
  </w:num>
  <w:num w:numId="8">
    <w:abstractNumId w:val="60"/>
  </w:num>
  <w:num w:numId="9">
    <w:abstractNumId w:val="130"/>
  </w:num>
  <w:num w:numId="10">
    <w:abstractNumId w:val="19"/>
  </w:num>
  <w:num w:numId="11">
    <w:abstractNumId w:val="73"/>
  </w:num>
  <w:num w:numId="12">
    <w:abstractNumId w:val="135"/>
  </w:num>
  <w:num w:numId="13">
    <w:abstractNumId w:val="95"/>
  </w:num>
  <w:num w:numId="14">
    <w:abstractNumId w:val="7"/>
  </w:num>
  <w:num w:numId="15">
    <w:abstractNumId w:val="77"/>
  </w:num>
  <w:num w:numId="16">
    <w:abstractNumId w:val="93"/>
  </w:num>
  <w:num w:numId="17">
    <w:abstractNumId w:val="21"/>
  </w:num>
  <w:num w:numId="18">
    <w:abstractNumId w:val="120"/>
  </w:num>
  <w:num w:numId="19">
    <w:abstractNumId w:val="14"/>
  </w:num>
  <w:num w:numId="20">
    <w:abstractNumId w:val="38"/>
  </w:num>
  <w:num w:numId="21">
    <w:abstractNumId w:val="126"/>
  </w:num>
  <w:num w:numId="22">
    <w:abstractNumId w:val="102"/>
  </w:num>
  <w:num w:numId="23">
    <w:abstractNumId w:val="99"/>
  </w:num>
  <w:num w:numId="24">
    <w:abstractNumId w:val="58"/>
  </w:num>
  <w:num w:numId="25">
    <w:abstractNumId w:val="81"/>
  </w:num>
  <w:num w:numId="26">
    <w:abstractNumId w:val="34"/>
  </w:num>
  <w:num w:numId="27">
    <w:abstractNumId w:val="59"/>
  </w:num>
  <w:num w:numId="28">
    <w:abstractNumId w:val="108"/>
  </w:num>
  <w:num w:numId="29">
    <w:abstractNumId w:val="118"/>
  </w:num>
  <w:num w:numId="30">
    <w:abstractNumId w:val="17"/>
  </w:num>
  <w:num w:numId="31">
    <w:abstractNumId w:val="90"/>
  </w:num>
  <w:num w:numId="32">
    <w:abstractNumId w:val="88"/>
  </w:num>
  <w:num w:numId="33">
    <w:abstractNumId w:val="91"/>
  </w:num>
  <w:num w:numId="34">
    <w:abstractNumId w:val="127"/>
  </w:num>
  <w:num w:numId="35">
    <w:abstractNumId w:val="48"/>
  </w:num>
  <w:num w:numId="36">
    <w:abstractNumId w:val="27"/>
  </w:num>
  <w:num w:numId="37">
    <w:abstractNumId w:val="12"/>
  </w:num>
  <w:num w:numId="38">
    <w:abstractNumId w:val="29"/>
  </w:num>
  <w:num w:numId="39">
    <w:abstractNumId w:val="47"/>
  </w:num>
  <w:num w:numId="40">
    <w:abstractNumId w:val="51"/>
  </w:num>
  <w:num w:numId="41">
    <w:abstractNumId w:val="24"/>
  </w:num>
  <w:num w:numId="42">
    <w:abstractNumId w:val="32"/>
  </w:num>
  <w:num w:numId="43">
    <w:abstractNumId w:val="70"/>
  </w:num>
  <w:num w:numId="44">
    <w:abstractNumId w:val="85"/>
  </w:num>
  <w:num w:numId="45">
    <w:abstractNumId w:val="6"/>
  </w:num>
  <w:num w:numId="46">
    <w:abstractNumId w:val="1"/>
  </w:num>
  <w:num w:numId="47">
    <w:abstractNumId w:val="98"/>
  </w:num>
  <w:num w:numId="48">
    <w:abstractNumId w:val="0"/>
  </w:num>
  <w:num w:numId="49">
    <w:abstractNumId w:val="40"/>
  </w:num>
  <w:num w:numId="50">
    <w:abstractNumId w:val="33"/>
  </w:num>
  <w:num w:numId="51">
    <w:abstractNumId w:val="121"/>
  </w:num>
  <w:num w:numId="52">
    <w:abstractNumId w:val="78"/>
  </w:num>
  <w:num w:numId="53">
    <w:abstractNumId w:val="137"/>
  </w:num>
  <w:num w:numId="54">
    <w:abstractNumId w:val="67"/>
  </w:num>
  <w:num w:numId="55">
    <w:abstractNumId w:val="18"/>
  </w:num>
  <w:num w:numId="56">
    <w:abstractNumId w:val="87"/>
  </w:num>
  <w:num w:numId="57">
    <w:abstractNumId w:val="71"/>
  </w:num>
  <w:num w:numId="58">
    <w:abstractNumId w:val="57"/>
  </w:num>
  <w:num w:numId="59">
    <w:abstractNumId w:val="140"/>
  </w:num>
  <w:num w:numId="60">
    <w:abstractNumId w:val="107"/>
  </w:num>
  <w:num w:numId="61">
    <w:abstractNumId w:val="16"/>
  </w:num>
  <w:num w:numId="62">
    <w:abstractNumId w:val="106"/>
  </w:num>
  <w:num w:numId="63">
    <w:abstractNumId w:val="25"/>
  </w:num>
  <w:num w:numId="64">
    <w:abstractNumId w:val="41"/>
  </w:num>
  <w:num w:numId="65">
    <w:abstractNumId w:val="125"/>
  </w:num>
  <w:num w:numId="66">
    <w:abstractNumId w:val="42"/>
  </w:num>
  <w:num w:numId="67">
    <w:abstractNumId w:val="112"/>
  </w:num>
  <w:num w:numId="68">
    <w:abstractNumId w:val="104"/>
  </w:num>
  <w:num w:numId="69">
    <w:abstractNumId w:val="5"/>
  </w:num>
  <w:num w:numId="70">
    <w:abstractNumId w:val="28"/>
  </w:num>
  <w:num w:numId="71">
    <w:abstractNumId w:val="62"/>
  </w:num>
  <w:num w:numId="72">
    <w:abstractNumId w:val="86"/>
  </w:num>
  <w:num w:numId="73">
    <w:abstractNumId w:val="37"/>
  </w:num>
  <w:num w:numId="74">
    <w:abstractNumId w:val="44"/>
  </w:num>
  <w:num w:numId="75">
    <w:abstractNumId w:val="75"/>
  </w:num>
  <w:num w:numId="76">
    <w:abstractNumId w:val="128"/>
  </w:num>
  <w:num w:numId="77">
    <w:abstractNumId w:val="54"/>
  </w:num>
  <w:num w:numId="78">
    <w:abstractNumId w:val="133"/>
  </w:num>
  <w:num w:numId="79">
    <w:abstractNumId w:val="111"/>
  </w:num>
  <w:num w:numId="80">
    <w:abstractNumId w:val="117"/>
  </w:num>
  <w:num w:numId="81">
    <w:abstractNumId w:val="11"/>
  </w:num>
  <w:num w:numId="82">
    <w:abstractNumId w:val="65"/>
  </w:num>
  <w:num w:numId="83">
    <w:abstractNumId w:val="64"/>
  </w:num>
  <w:num w:numId="84">
    <w:abstractNumId w:val="84"/>
  </w:num>
  <w:num w:numId="85">
    <w:abstractNumId w:val="72"/>
  </w:num>
  <w:num w:numId="86">
    <w:abstractNumId w:val="20"/>
  </w:num>
  <w:num w:numId="87">
    <w:abstractNumId w:val="74"/>
  </w:num>
  <w:num w:numId="88">
    <w:abstractNumId w:val="4"/>
  </w:num>
  <w:num w:numId="89">
    <w:abstractNumId w:val="13"/>
  </w:num>
  <w:num w:numId="90">
    <w:abstractNumId w:val="96"/>
  </w:num>
  <w:num w:numId="91">
    <w:abstractNumId w:val="31"/>
  </w:num>
  <w:num w:numId="92">
    <w:abstractNumId w:val="105"/>
  </w:num>
  <w:num w:numId="93">
    <w:abstractNumId w:val="114"/>
  </w:num>
  <w:num w:numId="94">
    <w:abstractNumId w:val="139"/>
  </w:num>
  <w:num w:numId="95">
    <w:abstractNumId w:val="30"/>
  </w:num>
  <w:num w:numId="96">
    <w:abstractNumId w:val="100"/>
  </w:num>
  <w:num w:numId="97">
    <w:abstractNumId w:val="2"/>
  </w:num>
  <w:num w:numId="98">
    <w:abstractNumId w:val="39"/>
  </w:num>
  <w:num w:numId="99">
    <w:abstractNumId w:val="122"/>
  </w:num>
  <w:num w:numId="100">
    <w:abstractNumId w:val="124"/>
  </w:num>
  <w:num w:numId="101">
    <w:abstractNumId w:val="116"/>
  </w:num>
  <w:num w:numId="102">
    <w:abstractNumId w:val="132"/>
  </w:num>
  <w:num w:numId="103">
    <w:abstractNumId w:val="115"/>
  </w:num>
  <w:num w:numId="104">
    <w:abstractNumId w:val="23"/>
  </w:num>
  <w:num w:numId="105">
    <w:abstractNumId w:val="61"/>
  </w:num>
  <w:num w:numId="106">
    <w:abstractNumId w:val="136"/>
  </w:num>
  <w:num w:numId="107">
    <w:abstractNumId w:val="94"/>
  </w:num>
  <w:num w:numId="108">
    <w:abstractNumId w:val="35"/>
  </w:num>
  <w:num w:numId="109">
    <w:abstractNumId w:val="15"/>
  </w:num>
  <w:num w:numId="110">
    <w:abstractNumId w:val="9"/>
  </w:num>
  <w:num w:numId="111">
    <w:abstractNumId w:val="36"/>
  </w:num>
  <w:num w:numId="112">
    <w:abstractNumId w:val="123"/>
  </w:num>
  <w:num w:numId="113">
    <w:abstractNumId w:val="3"/>
  </w:num>
  <w:num w:numId="114">
    <w:abstractNumId w:val="45"/>
  </w:num>
  <w:num w:numId="115">
    <w:abstractNumId w:val="22"/>
  </w:num>
  <w:num w:numId="116">
    <w:abstractNumId w:val="69"/>
  </w:num>
  <w:num w:numId="117">
    <w:abstractNumId w:val="10"/>
  </w:num>
  <w:num w:numId="118">
    <w:abstractNumId w:val="92"/>
  </w:num>
  <w:num w:numId="119">
    <w:abstractNumId w:val="8"/>
  </w:num>
  <w:num w:numId="120">
    <w:abstractNumId w:val="101"/>
  </w:num>
  <w:num w:numId="121">
    <w:abstractNumId w:val="119"/>
  </w:num>
  <w:num w:numId="122">
    <w:abstractNumId w:val="83"/>
  </w:num>
  <w:num w:numId="123">
    <w:abstractNumId w:val="55"/>
  </w:num>
  <w:num w:numId="124">
    <w:abstractNumId w:val="43"/>
  </w:num>
  <w:num w:numId="125">
    <w:abstractNumId w:val="131"/>
  </w:num>
  <w:num w:numId="126">
    <w:abstractNumId w:val="63"/>
  </w:num>
  <w:num w:numId="127">
    <w:abstractNumId w:val="138"/>
  </w:num>
  <w:num w:numId="128">
    <w:abstractNumId w:val="76"/>
  </w:num>
  <w:num w:numId="129">
    <w:abstractNumId w:val="110"/>
  </w:num>
  <w:num w:numId="130">
    <w:abstractNumId w:val="52"/>
  </w:num>
  <w:num w:numId="131">
    <w:abstractNumId w:val="134"/>
  </w:num>
  <w:num w:numId="132">
    <w:abstractNumId w:val="68"/>
  </w:num>
  <w:num w:numId="133">
    <w:abstractNumId w:val="113"/>
  </w:num>
  <w:num w:numId="134">
    <w:abstractNumId w:val="53"/>
  </w:num>
  <w:num w:numId="135">
    <w:abstractNumId w:val="80"/>
  </w:num>
  <w:num w:numId="136">
    <w:abstractNumId w:val="97"/>
  </w:num>
  <w:num w:numId="137">
    <w:abstractNumId w:val="82"/>
  </w:num>
  <w:num w:numId="138">
    <w:abstractNumId w:val="129"/>
  </w:num>
  <w:num w:numId="139">
    <w:abstractNumId w:val="26"/>
  </w:num>
  <w:num w:numId="140">
    <w:abstractNumId w:val="49"/>
  </w:num>
  <w:num w:numId="141">
    <w:abstractNumId w:val="4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76"/>
    <w:rsid w:val="00005481"/>
    <w:rsid w:val="000262D2"/>
    <w:rsid w:val="000312C9"/>
    <w:rsid w:val="00032E98"/>
    <w:rsid w:val="0003548B"/>
    <w:rsid w:val="000606A6"/>
    <w:rsid w:val="000612AD"/>
    <w:rsid w:val="0006577A"/>
    <w:rsid w:val="00066B50"/>
    <w:rsid w:val="0007446B"/>
    <w:rsid w:val="0008275B"/>
    <w:rsid w:val="00092FF3"/>
    <w:rsid w:val="000A7C4F"/>
    <w:rsid w:val="000B28A5"/>
    <w:rsid w:val="00100813"/>
    <w:rsid w:val="001160D6"/>
    <w:rsid w:val="00133047"/>
    <w:rsid w:val="001427DC"/>
    <w:rsid w:val="00143448"/>
    <w:rsid w:val="001447E4"/>
    <w:rsid w:val="00146F10"/>
    <w:rsid w:val="001564AE"/>
    <w:rsid w:val="00160A5C"/>
    <w:rsid w:val="00163C7A"/>
    <w:rsid w:val="00165E7F"/>
    <w:rsid w:val="001922CD"/>
    <w:rsid w:val="001A0FE0"/>
    <w:rsid w:val="001C6F77"/>
    <w:rsid w:val="001E1F41"/>
    <w:rsid w:val="001E6216"/>
    <w:rsid w:val="001E7F43"/>
    <w:rsid w:val="001F052E"/>
    <w:rsid w:val="00202D30"/>
    <w:rsid w:val="002037BA"/>
    <w:rsid w:val="002145C0"/>
    <w:rsid w:val="0023703C"/>
    <w:rsid w:val="0025033D"/>
    <w:rsid w:val="00261FCB"/>
    <w:rsid w:val="00264541"/>
    <w:rsid w:val="00267A35"/>
    <w:rsid w:val="002721E2"/>
    <w:rsid w:val="00275EDC"/>
    <w:rsid w:val="00295637"/>
    <w:rsid w:val="002A2B4A"/>
    <w:rsid w:val="002A798C"/>
    <w:rsid w:val="002C14AA"/>
    <w:rsid w:val="002D7CEE"/>
    <w:rsid w:val="002E0A3B"/>
    <w:rsid w:val="002E3A9E"/>
    <w:rsid w:val="002E6F32"/>
    <w:rsid w:val="00301651"/>
    <w:rsid w:val="003101B2"/>
    <w:rsid w:val="0031512A"/>
    <w:rsid w:val="00330512"/>
    <w:rsid w:val="00331140"/>
    <w:rsid w:val="00336471"/>
    <w:rsid w:val="00337AAB"/>
    <w:rsid w:val="00363151"/>
    <w:rsid w:val="00364414"/>
    <w:rsid w:val="003720A6"/>
    <w:rsid w:val="00373FBC"/>
    <w:rsid w:val="00381685"/>
    <w:rsid w:val="003825D7"/>
    <w:rsid w:val="003825FC"/>
    <w:rsid w:val="003855C7"/>
    <w:rsid w:val="003B6B40"/>
    <w:rsid w:val="003C32B4"/>
    <w:rsid w:val="003C3E41"/>
    <w:rsid w:val="003D111E"/>
    <w:rsid w:val="003E14AB"/>
    <w:rsid w:val="003F1EE6"/>
    <w:rsid w:val="003F3206"/>
    <w:rsid w:val="003F585A"/>
    <w:rsid w:val="0040436F"/>
    <w:rsid w:val="0040665A"/>
    <w:rsid w:val="00412BAE"/>
    <w:rsid w:val="00420EC1"/>
    <w:rsid w:val="00421C95"/>
    <w:rsid w:val="00426062"/>
    <w:rsid w:val="004279FF"/>
    <w:rsid w:val="00450D0D"/>
    <w:rsid w:val="00453D05"/>
    <w:rsid w:val="00463542"/>
    <w:rsid w:val="004712B0"/>
    <w:rsid w:val="004810ED"/>
    <w:rsid w:val="00496C65"/>
    <w:rsid w:val="004B0CDC"/>
    <w:rsid w:val="004B3D9E"/>
    <w:rsid w:val="004C5226"/>
    <w:rsid w:val="004F167A"/>
    <w:rsid w:val="004F541E"/>
    <w:rsid w:val="005035DE"/>
    <w:rsid w:val="005173E9"/>
    <w:rsid w:val="00537080"/>
    <w:rsid w:val="00545C50"/>
    <w:rsid w:val="005621E7"/>
    <w:rsid w:val="00574348"/>
    <w:rsid w:val="005A3B06"/>
    <w:rsid w:val="005D4E99"/>
    <w:rsid w:val="005D6071"/>
    <w:rsid w:val="005E446D"/>
    <w:rsid w:val="005E7DDA"/>
    <w:rsid w:val="005F4271"/>
    <w:rsid w:val="00620E18"/>
    <w:rsid w:val="00631EB5"/>
    <w:rsid w:val="00643747"/>
    <w:rsid w:val="00652573"/>
    <w:rsid w:val="006756E3"/>
    <w:rsid w:val="00683DCF"/>
    <w:rsid w:val="00683E96"/>
    <w:rsid w:val="0069123F"/>
    <w:rsid w:val="006A4934"/>
    <w:rsid w:val="006E4527"/>
    <w:rsid w:val="006E7591"/>
    <w:rsid w:val="006F3798"/>
    <w:rsid w:val="006F7864"/>
    <w:rsid w:val="0070017A"/>
    <w:rsid w:val="00717C33"/>
    <w:rsid w:val="00732B5D"/>
    <w:rsid w:val="00733103"/>
    <w:rsid w:val="00745828"/>
    <w:rsid w:val="00746A42"/>
    <w:rsid w:val="00751968"/>
    <w:rsid w:val="00755EDC"/>
    <w:rsid w:val="00755F13"/>
    <w:rsid w:val="00765E28"/>
    <w:rsid w:val="00773CB6"/>
    <w:rsid w:val="00787DD2"/>
    <w:rsid w:val="00796053"/>
    <w:rsid w:val="007A473D"/>
    <w:rsid w:val="007E0250"/>
    <w:rsid w:val="007E5715"/>
    <w:rsid w:val="007E7CA0"/>
    <w:rsid w:val="008019A8"/>
    <w:rsid w:val="008038B6"/>
    <w:rsid w:val="0080630F"/>
    <w:rsid w:val="00806BDF"/>
    <w:rsid w:val="008079B0"/>
    <w:rsid w:val="00815340"/>
    <w:rsid w:val="0082093F"/>
    <w:rsid w:val="008238C4"/>
    <w:rsid w:val="00825353"/>
    <w:rsid w:val="008342BC"/>
    <w:rsid w:val="008361B2"/>
    <w:rsid w:val="0084708F"/>
    <w:rsid w:val="00850AC3"/>
    <w:rsid w:val="00852D4C"/>
    <w:rsid w:val="00854863"/>
    <w:rsid w:val="00854FC6"/>
    <w:rsid w:val="008629D9"/>
    <w:rsid w:val="00867D6D"/>
    <w:rsid w:val="008739F2"/>
    <w:rsid w:val="00880220"/>
    <w:rsid w:val="0089597A"/>
    <w:rsid w:val="008A06DD"/>
    <w:rsid w:val="008C22D5"/>
    <w:rsid w:val="008C665E"/>
    <w:rsid w:val="008C6806"/>
    <w:rsid w:val="008D2142"/>
    <w:rsid w:val="008E5176"/>
    <w:rsid w:val="008F3514"/>
    <w:rsid w:val="008F35E2"/>
    <w:rsid w:val="008F67AA"/>
    <w:rsid w:val="00906113"/>
    <w:rsid w:val="009062E7"/>
    <w:rsid w:val="009063B1"/>
    <w:rsid w:val="00914CA8"/>
    <w:rsid w:val="00932576"/>
    <w:rsid w:val="00950CA5"/>
    <w:rsid w:val="00953541"/>
    <w:rsid w:val="00977551"/>
    <w:rsid w:val="0098566D"/>
    <w:rsid w:val="00986C53"/>
    <w:rsid w:val="0099608C"/>
    <w:rsid w:val="0099703C"/>
    <w:rsid w:val="009A1E14"/>
    <w:rsid w:val="009A2465"/>
    <w:rsid w:val="009A7DA9"/>
    <w:rsid w:val="009C139F"/>
    <w:rsid w:val="009D0D2F"/>
    <w:rsid w:val="009D483F"/>
    <w:rsid w:val="009F0D36"/>
    <w:rsid w:val="009F4894"/>
    <w:rsid w:val="00A03DC5"/>
    <w:rsid w:val="00A236FC"/>
    <w:rsid w:val="00A5299A"/>
    <w:rsid w:val="00A75E88"/>
    <w:rsid w:val="00A85C34"/>
    <w:rsid w:val="00A87458"/>
    <w:rsid w:val="00A8771B"/>
    <w:rsid w:val="00A95563"/>
    <w:rsid w:val="00A97C9B"/>
    <w:rsid w:val="00AA5B17"/>
    <w:rsid w:val="00AB2BE5"/>
    <w:rsid w:val="00AF6F26"/>
    <w:rsid w:val="00B154DE"/>
    <w:rsid w:val="00B2215E"/>
    <w:rsid w:val="00B23F1D"/>
    <w:rsid w:val="00B30F2A"/>
    <w:rsid w:val="00B50FF6"/>
    <w:rsid w:val="00B5591D"/>
    <w:rsid w:val="00B63AB4"/>
    <w:rsid w:val="00B80FD7"/>
    <w:rsid w:val="00B83391"/>
    <w:rsid w:val="00B8637C"/>
    <w:rsid w:val="00B9562B"/>
    <w:rsid w:val="00B9620F"/>
    <w:rsid w:val="00B96AEC"/>
    <w:rsid w:val="00BA3CE4"/>
    <w:rsid w:val="00BB4094"/>
    <w:rsid w:val="00BB77F9"/>
    <w:rsid w:val="00BD0716"/>
    <w:rsid w:val="00BD08FC"/>
    <w:rsid w:val="00BD1629"/>
    <w:rsid w:val="00BD322D"/>
    <w:rsid w:val="00BE681D"/>
    <w:rsid w:val="00C02AC2"/>
    <w:rsid w:val="00C02B4E"/>
    <w:rsid w:val="00C07672"/>
    <w:rsid w:val="00C15B04"/>
    <w:rsid w:val="00C25773"/>
    <w:rsid w:val="00C33D64"/>
    <w:rsid w:val="00C55618"/>
    <w:rsid w:val="00C64237"/>
    <w:rsid w:val="00C650FF"/>
    <w:rsid w:val="00C75423"/>
    <w:rsid w:val="00C849C2"/>
    <w:rsid w:val="00C97CE0"/>
    <w:rsid w:val="00CB6A53"/>
    <w:rsid w:val="00CC0EE5"/>
    <w:rsid w:val="00CC2108"/>
    <w:rsid w:val="00CC2B9C"/>
    <w:rsid w:val="00CC5D40"/>
    <w:rsid w:val="00CD2EF6"/>
    <w:rsid w:val="00CD3535"/>
    <w:rsid w:val="00CD7310"/>
    <w:rsid w:val="00D01FBF"/>
    <w:rsid w:val="00D05AE1"/>
    <w:rsid w:val="00D07690"/>
    <w:rsid w:val="00D13006"/>
    <w:rsid w:val="00D22598"/>
    <w:rsid w:val="00D355DC"/>
    <w:rsid w:val="00D35C0A"/>
    <w:rsid w:val="00D4143D"/>
    <w:rsid w:val="00D51EFA"/>
    <w:rsid w:val="00D6201C"/>
    <w:rsid w:val="00D703C3"/>
    <w:rsid w:val="00D726D1"/>
    <w:rsid w:val="00D809BA"/>
    <w:rsid w:val="00DA59F6"/>
    <w:rsid w:val="00DB15E5"/>
    <w:rsid w:val="00DB198C"/>
    <w:rsid w:val="00DB6BB8"/>
    <w:rsid w:val="00DD12AB"/>
    <w:rsid w:val="00DE1EB0"/>
    <w:rsid w:val="00E07778"/>
    <w:rsid w:val="00E13094"/>
    <w:rsid w:val="00E21511"/>
    <w:rsid w:val="00E23C01"/>
    <w:rsid w:val="00E3683B"/>
    <w:rsid w:val="00E53637"/>
    <w:rsid w:val="00E61355"/>
    <w:rsid w:val="00E717FF"/>
    <w:rsid w:val="00E768D4"/>
    <w:rsid w:val="00E802A4"/>
    <w:rsid w:val="00EA57D7"/>
    <w:rsid w:val="00EB530D"/>
    <w:rsid w:val="00EC035F"/>
    <w:rsid w:val="00EF2810"/>
    <w:rsid w:val="00EF5CA7"/>
    <w:rsid w:val="00F01C3B"/>
    <w:rsid w:val="00F0640D"/>
    <w:rsid w:val="00F2154A"/>
    <w:rsid w:val="00F2177F"/>
    <w:rsid w:val="00F3501E"/>
    <w:rsid w:val="00F460B7"/>
    <w:rsid w:val="00F54CBA"/>
    <w:rsid w:val="00F54E3D"/>
    <w:rsid w:val="00F55167"/>
    <w:rsid w:val="00F91D8B"/>
    <w:rsid w:val="00F95771"/>
    <w:rsid w:val="00FA2ED1"/>
    <w:rsid w:val="00FA63DD"/>
    <w:rsid w:val="00FC5EDE"/>
    <w:rsid w:val="00FC60CF"/>
    <w:rsid w:val="00FD1E1C"/>
    <w:rsid w:val="00FE09A3"/>
    <w:rsid w:val="00FE0D07"/>
    <w:rsid w:val="00FE295D"/>
    <w:rsid w:val="00FE3F0D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D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4810ED"/>
    <w:pPr>
      <w:spacing w:line="240" w:lineRule="auto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0"/>
    <w:rsid w:val="004810ED"/>
    <w:pPr>
      <w:spacing w:line="240" w:lineRule="auto"/>
      <w:jc w:val="center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0"/>
    <w:rsid w:val="0025315D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5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25315D"/>
    <w:rPr>
      <w:rFonts w:cs="Courier New"/>
    </w:rPr>
  </w:style>
  <w:style w:type="character" w:customStyle="1" w:styleId="RTFNum61">
    <w:name w:val="RTF_Num 6 1"/>
    <w:qFormat/>
    <w:rsid w:val="0025315D"/>
  </w:style>
  <w:style w:type="character" w:customStyle="1" w:styleId="RTFNum62">
    <w:name w:val="RTF_Num 6 2"/>
    <w:qFormat/>
    <w:rsid w:val="0025315D"/>
  </w:style>
  <w:style w:type="character" w:customStyle="1" w:styleId="RTFNum63">
    <w:name w:val="RTF_Num 6 3"/>
    <w:qFormat/>
    <w:rsid w:val="0025315D"/>
  </w:style>
  <w:style w:type="character" w:customStyle="1" w:styleId="RTFNum64">
    <w:name w:val="RTF_Num 6 4"/>
    <w:qFormat/>
    <w:rsid w:val="0025315D"/>
  </w:style>
  <w:style w:type="character" w:customStyle="1" w:styleId="RTFNum65">
    <w:name w:val="RTF_Num 6 5"/>
    <w:qFormat/>
    <w:rsid w:val="0025315D"/>
  </w:style>
  <w:style w:type="character" w:customStyle="1" w:styleId="RTFNum66">
    <w:name w:val="RTF_Num 6 6"/>
    <w:qFormat/>
    <w:rsid w:val="0025315D"/>
  </w:style>
  <w:style w:type="character" w:customStyle="1" w:styleId="RTFNum67">
    <w:name w:val="RTF_Num 6 7"/>
    <w:qFormat/>
    <w:rsid w:val="0025315D"/>
  </w:style>
  <w:style w:type="character" w:customStyle="1" w:styleId="RTFNum68">
    <w:name w:val="RTF_Num 6 8"/>
    <w:qFormat/>
    <w:rsid w:val="0025315D"/>
  </w:style>
  <w:style w:type="character" w:customStyle="1" w:styleId="RTFNum69">
    <w:name w:val="RTF_Num 6 9"/>
    <w:qFormat/>
    <w:rsid w:val="0025315D"/>
  </w:style>
  <w:style w:type="character" w:customStyle="1" w:styleId="RTFNum31">
    <w:name w:val="RTF_Num 3 1"/>
    <w:qFormat/>
    <w:rsid w:val="0025315D"/>
  </w:style>
  <w:style w:type="character" w:customStyle="1" w:styleId="RTFNum32">
    <w:name w:val="RTF_Num 3 2"/>
    <w:qFormat/>
    <w:rsid w:val="0025315D"/>
  </w:style>
  <w:style w:type="character" w:customStyle="1" w:styleId="RTFNum33">
    <w:name w:val="RTF_Num 3 3"/>
    <w:qFormat/>
    <w:rsid w:val="0025315D"/>
  </w:style>
  <w:style w:type="character" w:customStyle="1" w:styleId="RTFNum34">
    <w:name w:val="RTF_Num 3 4"/>
    <w:qFormat/>
    <w:rsid w:val="0025315D"/>
  </w:style>
  <w:style w:type="character" w:customStyle="1" w:styleId="RTFNum35">
    <w:name w:val="RTF_Num 3 5"/>
    <w:qFormat/>
    <w:rsid w:val="0025315D"/>
  </w:style>
  <w:style w:type="character" w:customStyle="1" w:styleId="RTFNum36">
    <w:name w:val="RTF_Num 3 6"/>
    <w:qFormat/>
    <w:rsid w:val="0025315D"/>
  </w:style>
  <w:style w:type="character" w:customStyle="1" w:styleId="RTFNum37">
    <w:name w:val="RTF_Num 3 7"/>
    <w:qFormat/>
    <w:rsid w:val="0025315D"/>
  </w:style>
  <w:style w:type="character" w:customStyle="1" w:styleId="RTFNum38">
    <w:name w:val="RTF_Num 3 8"/>
    <w:qFormat/>
    <w:rsid w:val="0025315D"/>
  </w:style>
  <w:style w:type="character" w:customStyle="1" w:styleId="RTFNum39">
    <w:name w:val="RTF_Num 3 9"/>
    <w:qFormat/>
    <w:rsid w:val="0025315D"/>
  </w:style>
  <w:style w:type="character" w:customStyle="1" w:styleId="RTFNum111">
    <w:name w:val="RTF_Num 11 1"/>
    <w:qFormat/>
    <w:rsid w:val="0025315D"/>
  </w:style>
  <w:style w:type="character" w:customStyle="1" w:styleId="RTFNum112">
    <w:name w:val="RTF_Num 11 2"/>
    <w:qFormat/>
    <w:rsid w:val="0025315D"/>
  </w:style>
  <w:style w:type="character" w:customStyle="1" w:styleId="RTFNum113">
    <w:name w:val="RTF_Num 11 3"/>
    <w:qFormat/>
    <w:rsid w:val="0025315D"/>
  </w:style>
  <w:style w:type="character" w:customStyle="1" w:styleId="RTFNum114">
    <w:name w:val="RTF_Num 11 4"/>
    <w:qFormat/>
    <w:rsid w:val="0025315D"/>
  </w:style>
  <w:style w:type="character" w:customStyle="1" w:styleId="RTFNum115">
    <w:name w:val="RTF_Num 11 5"/>
    <w:qFormat/>
    <w:rsid w:val="0025315D"/>
  </w:style>
  <w:style w:type="character" w:customStyle="1" w:styleId="RTFNum116">
    <w:name w:val="RTF_Num 11 6"/>
    <w:qFormat/>
    <w:rsid w:val="0025315D"/>
  </w:style>
  <w:style w:type="character" w:customStyle="1" w:styleId="RTFNum117">
    <w:name w:val="RTF_Num 11 7"/>
    <w:qFormat/>
    <w:rsid w:val="0025315D"/>
  </w:style>
  <w:style w:type="character" w:customStyle="1" w:styleId="RTFNum118">
    <w:name w:val="RTF_Num 11 8"/>
    <w:qFormat/>
    <w:rsid w:val="0025315D"/>
  </w:style>
  <w:style w:type="character" w:customStyle="1" w:styleId="RTFNum119">
    <w:name w:val="RTF_Num 11 9"/>
    <w:qFormat/>
    <w:rsid w:val="0025315D"/>
  </w:style>
  <w:style w:type="character" w:customStyle="1" w:styleId="RTFNum141">
    <w:name w:val="RTF_Num 14 1"/>
    <w:qFormat/>
    <w:rsid w:val="0025315D"/>
  </w:style>
  <w:style w:type="character" w:customStyle="1" w:styleId="RTFNum142">
    <w:name w:val="RTF_Num 14 2"/>
    <w:qFormat/>
    <w:rsid w:val="0025315D"/>
  </w:style>
  <w:style w:type="character" w:customStyle="1" w:styleId="RTFNum143">
    <w:name w:val="RTF_Num 14 3"/>
    <w:qFormat/>
    <w:rsid w:val="0025315D"/>
  </w:style>
  <w:style w:type="character" w:customStyle="1" w:styleId="RTFNum144">
    <w:name w:val="RTF_Num 14 4"/>
    <w:qFormat/>
    <w:rsid w:val="0025315D"/>
  </w:style>
  <w:style w:type="character" w:customStyle="1" w:styleId="RTFNum145">
    <w:name w:val="RTF_Num 14 5"/>
    <w:qFormat/>
    <w:rsid w:val="0025315D"/>
  </w:style>
  <w:style w:type="character" w:customStyle="1" w:styleId="RTFNum146">
    <w:name w:val="RTF_Num 14 6"/>
    <w:qFormat/>
    <w:rsid w:val="0025315D"/>
  </w:style>
  <w:style w:type="character" w:customStyle="1" w:styleId="RTFNum147">
    <w:name w:val="RTF_Num 14 7"/>
    <w:qFormat/>
    <w:rsid w:val="0025315D"/>
  </w:style>
  <w:style w:type="character" w:customStyle="1" w:styleId="RTFNum148">
    <w:name w:val="RTF_Num 14 8"/>
    <w:qFormat/>
    <w:rsid w:val="0025315D"/>
  </w:style>
  <w:style w:type="character" w:customStyle="1" w:styleId="RTFNum149">
    <w:name w:val="RTF_Num 14 9"/>
    <w:qFormat/>
    <w:rsid w:val="0025315D"/>
  </w:style>
  <w:style w:type="character" w:customStyle="1" w:styleId="RTFNum51">
    <w:name w:val="RTF_Num 5 1"/>
    <w:qFormat/>
    <w:rsid w:val="0025315D"/>
  </w:style>
  <w:style w:type="character" w:customStyle="1" w:styleId="RTFNum52">
    <w:name w:val="RTF_Num 5 2"/>
    <w:qFormat/>
    <w:rsid w:val="0025315D"/>
  </w:style>
  <w:style w:type="character" w:customStyle="1" w:styleId="RTFNum53">
    <w:name w:val="RTF_Num 5 3"/>
    <w:qFormat/>
    <w:rsid w:val="0025315D"/>
  </w:style>
  <w:style w:type="character" w:customStyle="1" w:styleId="RTFNum54">
    <w:name w:val="RTF_Num 5 4"/>
    <w:qFormat/>
    <w:rsid w:val="0025315D"/>
  </w:style>
  <w:style w:type="character" w:customStyle="1" w:styleId="RTFNum55">
    <w:name w:val="RTF_Num 5 5"/>
    <w:qFormat/>
    <w:rsid w:val="0025315D"/>
  </w:style>
  <w:style w:type="character" w:customStyle="1" w:styleId="RTFNum56">
    <w:name w:val="RTF_Num 5 6"/>
    <w:qFormat/>
    <w:rsid w:val="0025315D"/>
  </w:style>
  <w:style w:type="character" w:customStyle="1" w:styleId="RTFNum57">
    <w:name w:val="RTF_Num 5 7"/>
    <w:qFormat/>
    <w:rsid w:val="0025315D"/>
  </w:style>
  <w:style w:type="character" w:customStyle="1" w:styleId="RTFNum58">
    <w:name w:val="RTF_Num 5 8"/>
    <w:qFormat/>
    <w:rsid w:val="0025315D"/>
  </w:style>
  <w:style w:type="character" w:customStyle="1" w:styleId="RTFNum59">
    <w:name w:val="RTF_Num 5 9"/>
    <w:qFormat/>
    <w:rsid w:val="0025315D"/>
  </w:style>
  <w:style w:type="character" w:customStyle="1" w:styleId="WW8Num2z0">
    <w:name w:val="WW8Num2z0"/>
    <w:qFormat/>
    <w:rsid w:val="0025315D"/>
    <w:rPr>
      <w:rFonts w:ascii="Symbol" w:hAnsi="Symbol" w:cs="Symbol"/>
      <w:szCs w:val="21"/>
    </w:rPr>
  </w:style>
  <w:style w:type="character" w:customStyle="1" w:styleId="WW8Num2z1">
    <w:name w:val="WW8Num2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25315D"/>
  </w:style>
  <w:style w:type="character" w:customStyle="1" w:styleId="WW8Num2z3">
    <w:name w:val="WW8Num2z3"/>
    <w:qFormat/>
    <w:rsid w:val="0025315D"/>
  </w:style>
  <w:style w:type="character" w:customStyle="1" w:styleId="WW8Num2z4">
    <w:name w:val="WW8Num2z4"/>
    <w:qFormat/>
    <w:rsid w:val="0025315D"/>
  </w:style>
  <w:style w:type="character" w:customStyle="1" w:styleId="WW8Num2z5">
    <w:name w:val="WW8Num2z5"/>
    <w:qFormat/>
    <w:rsid w:val="0025315D"/>
  </w:style>
  <w:style w:type="character" w:customStyle="1" w:styleId="WW8Num2z6">
    <w:name w:val="WW8Num2z6"/>
    <w:qFormat/>
    <w:rsid w:val="0025315D"/>
  </w:style>
  <w:style w:type="character" w:customStyle="1" w:styleId="WW8Num2z7">
    <w:name w:val="WW8Num2z7"/>
    <w:qFormat/>
    <w:rsid w:val="0025315D"/>
  </w:style>
  <w:style w:type="character" w:customStyle="1" w:styleId="WW8Num2z8">
    <w:name w:val="WW8Num2z8"/>
    <w:qFormat/>
    <w:rsid w:val="0025315D"/>
  </w:style>
  <w:style w:type="character" w:customStyle="1" w:styleId="ListLabel2">
    <w:name w:val="ListLabel 2"/>
    <w:qFormat/>
    <w:rsid w:val="0025315D"/>
    <w:rPr>
      <w:rFonts w:cs="Symbol"/>
      <w:b/>
      <w:sz w:val="28"/>
    </w:rPr>
  </w:style>
  <w:style w:type="character" w:customStyle="1" w:styleId="ListLabel3">
    <w:name w:val="ListLabel 3"/>
    <w:qFormat/>
    <w:rsid w:val="0025315D"/>
    <w:rPr>
      <w:rFonts w:cs="Courier New"/>
    </w:rPr>
  </w:style>
  <w:style w:type="character" w:customStyle="1" w:styleId="ListLabel4">
    <w:name w:val="ListLabel 4"/>
    <w:qFormat/>
    <w:rsid w:val="0025315D"/>
    <w:rPr>
      <w:rFonts w:cs="Wingdings"/>
    </w:rPr>
  </w:style>
  <w:style w:type="character" w:customStyle="1" w:styleId="ListLabel5">
    <w:name w:val="ListLabel 5"/>
    <w:qFormat/>
    <w:rsid w:val="0025315D"/>
    <w:rPr>
      <w:rFonts w:ascii="Times New Roman" w:hAnsi="Times New Roman"/>
      <w:b/>
      <w:sz w:val="24"/>
      <w:szCs w:val="21"/>
    </w:rPr>
  </w:style>
  <w:style w:type="character" w:customStyle="1" w:styleId="a4">
    <w:name w:val="Маркеры списка"/>
    <w:qFormat/>
    <w:rsid w:val="0025315D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25315D"/>
    <w:rPr>
      <w:rFonts w:cs="Symbol"/>
      <w:b/>
      <w:sz w:val="28"/>
    </w:rPr>
  </w:style>
  <w:style w:type="character" w:customStyle="1" w:styleId="ListLabel7">
    <w:name w:val="ListLabel 7"/>
    <w:qFormat/>
    <w:rsid w:val="0025315D"/>
    <w:rPr>
      <w:rFonts w:cs="Courier New"/>
    </w:rPr>
  </w:style>
  <w:style w:type="character" w:customStyle="1" w:styleId="ListLabel8">
    <w:name w:val="ListLabel 8"/>
    <w:qFormat/>
    <w:rsid w:val="0025315D"/>
    <w:rPr>
      <w:rFonts w:cs="Wingdings"/>
    </w:rPr>
  </w:style>
  <w:style w:type="character" w:customStyle="1" w:styleId="ListLabel9">
    <w:name w:val="ListLabel 9"/>
    <w:qFormat/>
    <w:rsid w:val="0025315D"/>
    <w:rPr>
      <w:b/>
      <w:sz w:val="24"/>
      <w:szCs w:val="21"/>
    </w:rPr>
  </w:style>
  <w:style w:type="character" w:customStyle="1" w:styleId="ListLabel10">
    <w:name w:val="ListLabel 10"/>
    <w:qFormat/>
    <w:rsid w:val="0025315D"/>
    <w:rPr>
      <w:rFonts w:cs="Symbol"/>
      <w:b/>
      <w:sz w:val="28"/>
    </w:rPr>
  </w:style>
  <w:style w:type="character" w:customStyle="1" w:styleId="ListLabel11">
    <w:name w:val="ListLabel 11"/>
    <w:qFormat/>
    <w:rsid w:val="0025315D"/>
    <w:rPr>
      <w:rFonts w:cs="Courier New"/>
    </w:rPr>
  </w:style>
  <w:style w:type="character" w:customStyle="1" w:styleId="ListLabel12">
    <w:name w:val="ListLabel 12"/>
    <w:qFormat/>
    <w:rsid w:val="0025315D"/>
    <w:rPr>
      <w:rFonts w:cs="Wingdings"/>
    </w:rPr>
  </w:style>
  <w:style w:type="character" w:customStyle="1" w:styleId="ListLabel13">
    <w:name w:val="ListLabel 13"/>
    <w:qFormat/>
    <w:rsid w:val="0025315D"/>
    <w:rPr>
      <w:rFonts w:cs="Symbol"/>
      <w:b/>
      <w:sz w:val="28"/>
    </w:rPr>
  </w:style>
  <w:style w:type="character" w:customStyle="1" w:styleId="ListLabel14">
    <w:name w:val="ListLabel 14"/>
    <w:qFormat/>
    <w:rsid w:val="0025315D"/>
    <w:rPr>
      <w:rFonts w:cs="Courier New"/>
    </w:rPr>
  </w:style>
  <w:style w:type="character" w:customStyle="1" w:styleId="ListLabel15">
    <w:name w:val="ListLabel 15"/>
    <w:qFormat/>
    <w:rsid w:val="0025315D"/>
    <w:rPr>
      <w:rFonts w:cs="Wingdings"/>
    </w:rPr>
  </w:style>
  <w:style w:type="character" w:customStyle="1" w:styleId="ListLabel16">
    <w:name w:val="ListLabel 16"/>
    <w:qFormat/>
    <w:rsid w:val="0025315D"/>
    <w:rPr>
      <w:rFonts w:cs="Symbol"/>
      <w:b/>
      <w:sz w:val="28"/>
    </w:rPr>
  </w:style>
  <w:style w:type="character" w:customStyle="1" w:styleId="ListLabel17">
    <w:name w:val="ListLabel 17"/>
    <w:qFormat/>
    <w:rsid w:val="0025315D"/>
    <w:rPr>
      <w:rFonts w:cs="Courier New"/>
    </w:rPr>
  </w:style>
  <w:style w:type="character" w:customStyle="1" w:styleId="ListLabel18">
    <w:name w:val="ListLabel 18"/>
    <w:qFormat/>
    <w:rsid w:val="0025315D"/>
    <w:rPr>
      <w:rFonts w:cs="Wingdings"/>
    </w:rPr>
  </w:style>
  <w:style w:type="character" w:customStyle="1" w:styleId="WW8Num39z0">
    <w:name w:val="WW8Num3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25315D"/>
  </w:style>
  <w:style w:type="character" w:customStyle="1" w:styleId="WW8Num3z0">
    <w:name w:val="WW8Num3z0"/>
    <w:qFormat/>
    <w:rsid w:val="0025315D"/>
  </w:style>
  <w:style w:type="character" w:customStyle="1" w:styleId="WW8Num9z0">
    <w:name w:val="WW8Num9z0"/>
    <w:qFormat/>
    <w:rsid w:val="0025315D"/>
  </w:style>
  <w:style w:type="character" w:customStyle="1" w:styleId="WW8Num56z0">
    <w:name w:val="WW8Num56z0"/>
    <w:qFormat/>
    <w:rsid w:val="0025315D"/>
  </w:style>
  <w:style w:type="character" w:customStyle="1" w:styleId="WW8Num23z0">
    <w:name w:val="WW8Num23z0"/>
    <w:qFormat/>
    <w:rsid w:val="0025315D"/>
  </w:style>
  <w:style w:type="character" w:customStyle="1" w:styleId="WW8Num48z0">
    <w:name w:val="WW8Num48z0"/>
    <w:qFormat/>
    <w:rsid w:val="0025315D"/>
  </w:style>
  <w:style w:type="character" w:customStyle="1" w:styleId="WW8Num61z0">
    <w:name w:val="WW8Num61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0z0">
    <w:name w:val="WW8Num20z0"/>
    <w:qFormat/>
    <w:rsid w:val="0025315D"/>
  </w:style>
  <w:style w:type="character" w:customStyle="1" w:styleId="WW8Num43z0">
    <w:name w:val="WW8Num43z0"/>
    <w:qFormat/>
    <w:rsid w:val="0025315D"/>
  </w:style>
  <w:style w:type="character" w:customStyle="1" w:styleId="WW8Num25z0">
    <w:name w:val="WW8Num25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57z0">
    <w:name w:val="WW8Num5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qFormat/>
    <w:rsid w:val="0025315D"/>
  </w:style>
  <w:style w:type="character" w:customStyle="1" w:styleId="WW8Num24z0">
    <w:name w:val="WW8Num24z0"/>
    <w:qFormat/>
    <w:rsid w:val="0025315D"/>
  </w:style>
  <w:style w:type="character" w:customStyle="1" w:styleId="WW8Num13z0">
    <w:name w:val="WW8Num13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31z0">
    <w:name w:val="WW8Num31z0"/>
    <w:qFormat/>
    <w:rsid w:val="0025315D"/>
  </w:style>
  <w:style w:type="character" w:customStyle="1" w:styleId="WW8Num37z0">
    <w:name w:val="WW8Num3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25315D"/>
  </w:style>
  <w:style w:type="character" w:customStyle="1" w:styleId="WW8Num12z0">
    <w:name w:val="WW8Num12z0"/>
    <w:qFormat/>
    <w:rsid w:val="0025315D"/>
    <w:rPr>
      <w:rFonts w:cs="Times New Roman"/>
      <w:sz w:val="28"/>
      <w:szCs w:val="28"/>
    </w:rPr>
  </w:style>
  <w:style w:type="character" w:customStyle="1" w:styleId="WW8Num30z0">
    <w:name w:val="WW8Num30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25315D"/>
  </w:style>
  <w:style w:type="character" w:customStyle="1" w:styleId="WW8Num50z0">
    <w:name w:val="WW8Num50z0"/>
    <w:qFormat/>
    <w:rsid w:val="0025315D"/>
  </w:style>
  <w:style w:type="character" w:customStyle="1" w:styleId="WW8Num7z0">
    <w:name w:val="WW8Num7z0"/>
    <w:qFormat/>
    <w:rsid w:val="0025315D"/>
  </w:style>
  <w:style w:type="character" w:customStyle="1" w:styleId="WW8Num49z0">
    <w:name w:val="WW8Num49z0"/>
    <w:qFormat/>
    <w:rsid w:val="0025315D"/>
  </w:style>
  <w:style w:type="character" w:customStyle="1" w:styleId="WW8Num19z0">
    <w:name w:val="WW8Num1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qFormat/>
    <w:rsid w:val="0025315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-">
    <w:name w:val="Интернет-ссылка"/>
    <w:rsid w:val="0025315D"/>
    <w:rPr>
      <w:color w:val="000080"/>
      <w:u w:val="single"/>
    </w:rPr>
  </w:style>
  <w:style w:type="character" w:customStyle="1" w:styleId="WW8Num51z0">
    <w:name w:val="WW8Num51z0"/>
    <w:qFormat/>
    <w:rsid w:val="0025315D"/>
    <w:rPr>
      <w:rFonts w:cs="Times New Roman"/>
      <w:sz w:val="28"/>
      <w:szCs w:val="28"/>
    </w:rPr>
  </w:style>
  <w:style w:type="character" w:customStyle="1" w:styleId="WW8Num18z0">
    <w:name w:val="WW8Num18z0"/>
    <w:qFormat/>
    <w:rsid w:val="0025315D"/>
    <w:rPr>
      <w:rFonts w:cs="Times New Roman"/>
      <w:sz w:val="28"/>
      <w:szCs w:val="28"/>
      <w:lang w:val="en-US"/>
    </w:rPr>
  </w:style>
  <w:style w:type="character" w:customStyle="1" w:styleId="ListLabel19">
    <w:name w:val="ListLabel 19"/>
    <w:qFormat/>
    <w:rsid w:val="0025315D"/>
    <w:rPr>
      <w:rFonts w:cs="Symbol"/>
      <w:b/>
      <w:sz w:val="28"/>
    </w:rPr>
  </w:style>
  <w:style w:type="character" w:customStyle="1" w:styleId="ListLabel20">
    <w:name w:val="ListLabel 20"/>
    <w:qFormat/>
    <w:rsid w:val="0025315D"/>
    <w:rPr>
      <w:rFonts w:cs="Courier New"/>
    </w:rPr>
  </w:style>
  <w:style w:type="character" w:customStyle="1" w:styleId="ListLabel21">
    <w:name w:val="ListLabel 21"/>
    <w:qFormat/>
    <w:rsid w:val="0025315D"/>
    <w:rPr>
      <w:rFonts w:cs="Wingdings"/>
    </w:rPr>
  </w:style>
  <w:style w:type="character" w:customStyle="1" w:styleId="ListLabel22">
    <w:name w:val="ListLabel 22"/>
    <w:qFormat/>
    <w:rsid w:val="0025315D"/>
    <w:rPr>
      <w:rFonts w:ascii="Times New Roman" w:hAnsi="Times New Roman"/>
      <w:sz w:val="24"/>
      <w:szCs w:val="28"/>
    </w:rPr>
  </w:style>
  <w:style w:type="character" w:customStyle="1" w:styleId="WW8Num1z0">
    <w:name w:val="WW8Num1z0"/>
    <w:qFormat/>
    <w:rsid w:val="0025315D"/>
    <w:rPr>
      <w:rFonts w:ascii="Wingdings 2" w:hAnsi="Wingdings 2" w:cs="OpenSymbol;Arial Unicode MS"/>
      <w:lang w:val="en-US"/>
    </w:rPr>
  </w:style>
  <w:style w:type="character" w:customStyle="1" w:styleId="WW8Num1z1">
    <w:name w:val="WW8Num1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25315D"/>
    <w:rPr>
      <w:rFonts w:ascii="Wingdings 2" w:hAnsi="Wingdings 2" w:cs="OpenSymbol;Arial Unicode MS"/>
      <w:sz w:val="24"/>
      <w:szCs w:val="24"/>
    </w:rPr>
  </w:style>
  <w:style w:type="character" w:customStyle="1" w:styleId="WW8Num5z1">
    <w:name w:val="WW8Num5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ListLabel23">
    <w:name w:val="ListLabel 23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4">
    <w:name w:val="ListLabel 24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5">
    <w:name w:val="ListLabel 25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6">
    <w:name w:val="ListLabel 26"/>
    <w:qFormat/>
    <w:rsid w:val="0025315D"/>
    <w:rPr>
      <w:sz w:val="24"/>
      <w:szCs w:val="28"/>
    </w:rPr>
  </w:style>
  <w:style w:type="character" w:customStyle="1" w:styleId="ListLabel27">
    <w:name w:val="ListLabel 27"/>
    <w:qFormat/>
    <w:rsid w:val="0025315D"/>
    <w:rPr>
      <w:sz w:val="24"/>
      <w:szCs w:val="28"/>
    </w:rPr>
  </w:style>
  <w:style w:type="character" w:customStyle="1" w:styleId="ListLabel28">
    <w:name w:val="ListLabel 28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9">
    <w:name w:val="ListLabel 29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30">
    <w:name w:val="ListLabel 3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1">
    <w:name w:val="ListLabel 3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2">
    <w:name w:val="ListLabel 32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3">
    <w:name w:val="ListLabel 33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a5">
    <w:name w:val="Выделение жирным"/>
    <w:rsid w:val="0025315D"/>
    <w:rPr>
      <w:b/>
      <w:bCs/>
    </w:rPr>
  </w:style>
  <w:style w:type="character" w:styleId="a6">
    <w:name w:val="Emphasis"/>
    <w:rsid w:val="0025315D"/>
    <w:rPr>
      <w:i/>
      <w:iCs/>
    </w:rPr>
  </w:style>
  <w:style w:type="character" w:customStyle="1" w:styleId="ListLabel34">
    <w:name w:val="ListLabel 34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5">
    <w:name w:val="ListLabel 35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6">
    <w:name w:val="ListLabel 36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7">
    <w:name w:val="ListLabel 37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8">
    <w:name w:val="ListLabel 38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9">
    <w:name w:val="ListLabel 39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0">
    <w:name w:val="ListLabel 4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1">
    <w:name w:val="ListLabel 4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2">
    <w:name w:val="ListLabel 42"/>
    <w:qFormat/>
    <w:rsid w:val="0025315D"/>
    <w:rPr>
      <w:rFonts w:ascii="Times New Roman" w:hAnsi="Times New Roman"/>
      <w:b w:val="0"/>
      <w:sz w:val="24"/>
      <w:szCs w:val="28"/>
    </w:rPr>
  </w:style>
  <w:style w:type="paragraph" w:customStyle="1" w:styleId="a0">
    <w:name w:val="Заголовок"/>
    <w:basedOn w:val="a"/>
    <w:next w:val="a7"/>
    <w:qFormat/>
    <w:rsid w:val="00253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315D"/>
    <w:pPr>
      <w:spacing w:after="140" w:line="288" w:lineRule="auto"/>
    </w:pPr>
  </w:style>
  <w:style w:type="paragraph" w:styleId="a8">
    <w:name w:val="List"/>
    <w:basedOn w:val="a7"/>
    <w:rsid w:val="0025315D"/>
    <w:rPr>
      <w:rFonts w:ascii="Times New Roman" w:hAnsi="Times New Roman" w:cs="Mangal"/>
    </w:rPr>
  </w:style>
  <w:style w:type="paragraph" w:styleId="a9">
    <w:name w:val="Title"/>
    <w:basedOn w:val="a"/>
    <w:rsid w:val="00932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25315D"/>
    <w:pPr>
      <w:suppressLineNumbers/>
    </w:pPr>
    <w:rPr>
      <w:rFonts w:ascii="Times New Roman" w:hAnsi="Times New Roman" w:cs="Mangal"/>
    </w:rPr>
  </w:style>
  <w:style w:type="paragraph" w:customStyle="1" w:styleId="ab">
    <w:name w:val="Заглавие"/>
    <w:basedOn w:val="a0"/>
    <w:rsid w:val="0025315D"/>
  </w:style>
  <w:style w:type="paragraph" w:styleId="ac">
    <w:name w:val="No Spacing"/>
    <w:uiPriority w:val="1"/>
    <w:qFormat/>
    <w:rsid w:val="0025315D"/>
    <w:pPr>
      <w:suppressAutoHyphens/>
      <w:spacing w:after="200"/>
    </w:pPr>
    <w:rPr>
      <w:rFonts w:eastAsia="SimSun;Arial Unicode MS"/>
      <w:color w:val="00000A"/>
      <w:sz w:val="22"/>
      <w:lang w:eastAsia="zh-CN"/>
    </w:rPr>
  </w:style>
  <w:style w:type="paragraph" w:customStyle="1" w:styleId="Default">
    <w:name w:val="Default"/>
    <w:qFormat/>
    <w:rsid w:val="0025315D"/>
    <w:pPr>
      <w:suppressAutoHyphens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25315D"/>
    <w:pPr>
      <w:suppressLineNumbers/>
    </w:pPr>
  </w:style>
  <w:style w:type="paragraph" w:customStyle="1" w:styleId="ae">
    <w:name w:val="Блочная цитата"/>
    <w:basedOn w:val="a"/>
    <w:qFormat/>
    <w:rsid w:val="0025315D"/>
  </w:style>
  <w:style w:type="paragraph" w:styleId="af">
    <w:name w:val="Subtitle"/>
    <w:basedOn w:val="a0"/>
    <w:rsid w:val="0025315D"/>
  </w:style>
  <w:style w:type="paragraph" w:styleId="30">
    <w:name w:val="Body Text Indent 3"/>
    <w:basedOn w:val="a"/>
    <w:qFormat/>
    <w:rsid w:val="0025315D"/>
    <w:pPr>
      <w:ind w:firstLine="858"/>
      <w:jc w:val="both"/>
    </w:pPr>
  </w:style>
  <w:style w:type="paragraph" w:styleId="20">
    <w:name w:val="Body Text 2"/>
    <w:basedOn w:val="a"/>
    <w:qFormat/>
    <w:rsid w:val="0025315D"/>
    <w:pPr>
      <w:ind w:firstLine="858"/>
    </w:pPr>
  </w:style>
  <w:style w:type="paragraph" w:styleId="21">
    <w:name w:val="Body Text Indent 2"/>
    <w:qFormat/>
    <w:rsid w:val="0025315D"/>
    <w:pPr>
      <w:widowControl w:val="0"/>
      <w:suppressAutoHyphens/>
      <w:ind w:firstLine="884"/>
      <w:jc w:val="both"/>
    </w:pPr>
    <w:rPr>
      <w:color w:val="00000A"/>
      <w:sz w:val="22"/>
    </w:rPr>
  </w:style>
  <w:style w:type="paragraph" w:customStyle="1" w:styleId="10">
    <w:name w:val="Обычный1"/>
    <w:qFormat/>
    <w:rsid w:val="0025315D"/>
    <w:pPr>
      <w:suppressAutoHyphens/>
      <w:spacing w:after="200"/>
      <w:textAlignment w:val="baseline"/>
    </w:pPr>
    <w:rPr>
      <w:rFonts w:eastAsia="SimSun;Arial Unicode MS"/>
      <w:color w:val="00000A"/>
      <w:sz w:val="22"/>
      <w:lang w:eastAsia="zh-CN"/>
    </w:rPr>
  </w:style>
  <w:style w:type="paragraph" w:styleId="af0">
    <w:name w:val="List Paragraph"/>
    <w:basedOn w:val="a"/>
    <w:uiPriority w:val="34"/>
    <w:qFormat/>
    <w:rsid w:val="0025315D"/>
    <w:pPr>
      <w:ind w:left="720"/>
      <w:contextualSpacing/>
    </w:pPr>
    <w:rPr>
      <w:rFonts w:cs="Calibri"/>
    </w:rPr>
  </w:style>
  <w:style w:type="paragraph" w:customStyle="1" w:styleId="210">
    <w:name w:val="Основной текст с отступом 21"/>
    <w:basedOn w:val="a"/>
    <w:qFormat/>
    <w:rsid w:val="0025315D"/>
    <w:pPr>
      <w:widowControl w:val="0"/>
      <w:spacing w:line="240" w:lineRule="auto"/>
      <w:ind w:firstLine="884"/>
      <w:jc w:val="both"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af1">
    <w:name w:val="Заголовок таблицы"/>
    <w:basedOn w:val="ad"/>
    <w:qFormat/>
    <w:rsid w:val="0025315D"/>
  </w:style>
  <w:style w:type="paragraph" w:customStyle="1" w:styleId="ConsPlusNormal">
    <w:name w:val="ConsPlusNormal"/>
    <w:qFormat/>
    <w:rsid w:val="0025315D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numbering" w:customStyle="1" w:styleId="RTFNum6">
    <w:name w:val="RTF_Num 6"/>
    <w:rsid w:val="0025315D"/>
  </w:style>
  <w:style w:type="numbering" w:customStyle="1" w:styleId="RTFNum3">
    <w:name w:val="RTF_Num 3"/>
    <w:rsid w:val="0025315D"/>
  </w:style>
  <w:style w:type="numbering" w:customStyle="1" w:styleId="RTFNum11">
    <w:name w:val="RTF_Num 11"/>
    <w:rsid w:val="0025315D"/>
  </w:style>
  <w:style w:type="numbering" w:customStyle="1" w:styleId="RTFNum14">
    <w:name w:val="RTF_Num 14"/>
    <w:rsid w:val="0025315D"/>
  </w:style>
  <w:style w:type="numbering" w:customStyle="1" w:styleId="RTFNum5">
    <w:name w:val="RTF_Num 5"/>
    <w:rsid w:val="0025315D"/>
  </w:style>
  <w:style w:type="numbering" w:customStyle="1" w:styleId="WW8Num2">
    <w:name w:val="WW8Num2"/>
    <w:rsid w:val="0025315D"/>
  </w:style>
  <w:style w:type="numbering" w:customStyle="1" w:styleId="WW8Num39">
    <w:name w:val="WW8Num39"/>
    <w:rsid w:val="0025315D"/>
  </w:style>
  <w:style w:type="numbering" w:customStyle="1" w:styleId="WW8Num4">
    <w:name w:val="WW8Num4"/>
    <w:rsid w:val="0025315D"/>
  </w:style>
  <w:style w:type="numbering" w:customStyle="1" w:styleId="WW8Num3">
    <w:name w:val="WW8Num3"/>
    <w:rsid w:val="0025315D"/>
  </w:style>
  <w:style w:type="numbering" w:customStyle="1" w:styleId="WW8Num9">
    <w:name w:val="WW8Num9"/>
    <w:rsid w:val="0025315D"/>
  </w:style>
  <w:style w:type="numbering" w:customStyle="1" w:styleId="WW8Num56">
    <w:name w:val="WW8Num56"/>
    <w:rsid w:val="0025315D"/>
  </w:style>
  <w:style w:type="numbering" w:customStyle="1" w:styleId="WW8Num23">
    <w:name w:val="WW8Num23"/>
    <w:rsid w:val="0025315D"/>
  </w:style>
  <w:style w:type="numbering" w:customStyle="1" w:styleId="WW8Num48">
    <w:name w:val="WW8Num48"/>
    <w:rsid w:val="0025315D"/>
  </w:style>
  <w:style w:type="numbering" w:customStyle="1" w:styleId="WW8Num61">
    <w:name w:val="WW8Num61"/>
    <w:rsid w:val="0025315D"/>
  </w:style>
  <w:style w:type="numbering" w:customStyle="1" w:styleId="WW8Num20">
    <w:name w:val="WW8Num20"/>
    <w:rsid w:val="0025315D"/>
  </w:style>
  <w:style w:type="numbering" w:customStyle="1" w:styleId="WW8Num43">
    <w:name w:val="WW8Num43"/>
    <w:rsid w:val="0025315D"/>
  </w:style>
  <w:style w:type="numbering" w:customStyle="1" w:styleId="WW8Num25">
    <w:name w:val="WW8Num25"/>
    <w:rsid w:val="0025315D"/>
  </w:style>
  <w:style w:type="numbering" w:customStyle="1" w:styleId="WW8Num22">
    <w:name w:val="WW8Num22"/>
    <w:rsid w:val="0025315D"/>
  </w:style>
  <w:style w:type="numbering" w:customStyle="1" w:styleId="WW8Num57">
    <w:name w:val="WW8Num57"/>
    <w:rsid w:val="0025315D"/>
  </w:style>
  <w:style w:type="numbering" w:customStyle="1" w:styleId="WW8Num29">
    <w:name w:val="WW8Num29"/>
    <w:rsid w:val="0025315D"/>
  </w:style>
  <w:style w:type="numbering" w:customStyle="1" w:styleId="WW8Num24">
    <w:name w:val="WW8Num24"/>
    <w:rsid w:val="0025315D"/>
  </w:style>
  <w:style w:type="numbering" w:customStyle="1" w:styleId="WW8Num13">
    <w:name w:val="WW8Num13"/>
    <w:rsid w:val="0025315D"/>
  </w:style>
  <w:style w:type="numbering" w:customStyle="1" w:styleId="WW8Num31">
    <w:name w:val="WW8Num31"/>
    <w:rsid w:val="0025315D"/>
  </w:style>
  <w:style w:type="numbering" w:customStyle="1" w:styleId="WW8Num37">
    <w:name w:val="WW8Num37"/>
    <w:rsid w:val="0025315D"/>
  </w:style>
  <w:style w:type="numbering" w:customStyle="1" w:styleId="WW8Num6">
    <w:name w:val="WW8Num6"/>
    <w:rsid w:val="0025315D"/>
  </w:style>
  <w:style w:type="numbering" w:customStyle="1" w:styleId="WW8Num12">
    <w:name w:val="WW8Num12"/>
    <w:rsid w:val="0025315D"/>
  </w:style>
  <w:style w:type="numbering" w:customStyle="1" w:styleId="WW8Num30">
    <w:name w:val="WW8Num30"/>
    <w:rsid w:val="0025315D"/>
  </w:style>
  <w:style w:type="numbering" w:customStyle="1" w:styleId="WW8Num10">
    <w:name w:val="WW8Num10"/>
    <w:rsid w:val="0025315D"/>
  </w:style>
  <w:style w:type="numbering" w:customStyle="1" w:styleId="WW8Num50">
    <w:name w:val="WW8Num50"/>
    <w:rsid w:val="0025315D"/>
  </w:style>
  <w:style w:type="numbering" w:customStyle="1" w:styleId="WW8Num7">
    <w:name w:val="WW8Num7"/>
    <w:rsid w:val="0025315D"/>
  </w:style>
  <w:style w:type="numbering" w:customStyle="1" w:styleId="WW8Num49">
    <w:name w:val="WW8Num49"/>
    <w:rsid w:val="0025315D"/>
  </w:style>
  <w:style w:type="numbering" w:customStyle="1" w:styleId="WW8Num19">
    <w:name w:val="WW8Num19"/>
    <w:rsid w:val="0025315D"/>
  </w:style>
  <w:style w:type="numbering" w:customStyle="1" w:styleId="WW8Num21">
    <w:name w:val="WW8Num21"/>
    <w:rsid w:val="0025315D"/>
  </w:style>
  <w:style w:type="numbering" w:customStyle="1" w:styleId="WW8Num51">
    <w:name w:val="WW8Num51"/>
    <w:rsid w:val="0025315D"/>
  </w:style>
  <w:style w:type="numbering" w:customStyle="1" w:styleId="WW8Num18">
    <w:name w:val="WW8Num18"/>
    <w:rsid w:val="0025315D"/>
  </w:style>
  <w:style w:type="numbering" w:customStyle="1" w:styleId="WW8Num1">
    <w:name w:val="WW8Num1"/>
    <w:rsid w:val="0025315D"/>
  </w:style>
  <w:style w:type="numbering" w:customStyle="1" w:styleId="WW8Num5">
    <w:name w:val="WW8Num5"/>
    <w:rsid w:val="0025315D"/>
  </w:style>
  <w:style w:type="character" w:styleId="af2">
    <w:name w:val="line number"/>
    <w:basedOn w:val="a1"/>
    <w:uiPriority w:val="99"/>
    <w:semiHidden/>
    <w:unhideWhenUsed/>
    <w:rsid w:val="00A87458"/>
  </w:style>
  <w:style w:type="paragraph" w:styleId="af3">
    <w:name w:val="header"/>
    <w:basedOn w:val="a"/>
    <w:link w:val="af4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87458"/>
    <w:rPr>
      <w:color w:val="00000A"/>
      <w:sz w:val="22"/>
    </w:rPr>
  </w:style>
  <w:style w:type="paragraph" w:styleId="af5">
    <w:name w:val="footer"/>
    <w:basedOn w:val="a"/>
    <w:link w:val="af6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87458"/>
    <w:rPr>
      <w:color w:val="00000A"/>
      <w:sz w:val="22"/>
    </w:rPr>
  </w:style>
  <w:style w:type="character" w:customStyle="1" w:styleId="40">
    <w:name w:val="Заголовок 4 Знак"/>
    <w:basedOn w:val="a1"/>
    <w:link w:val="4"/>
    <w:uiPriority w:val="9"/>
    <w:rsid w:val="00450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f7">
    <w:name w:val="Table Grid"/>
    <w:basedOn w:val="a2"/>
    <w:uiPriority w:val="59"/>
    <w:rsid w:val="006525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1"/>
    <w:uiPriority w:val="99"/>
    <w:unhideWhenUsed/>
    <w:rsid w:val="00E53637"/>
    <w:rPr>
      <w:rFonts w:cs="Times New Roman"/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4810ED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810E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810ED"/>
    <w:pPr>
      <w:spacing w:after="100"/>
      <w:ind w:left="220"/>
    </w:pPr>
  </w:style>
  <w:style w:type="paragraph" w:styleId="afa">
    <w:name w:val="Balloon Text"/>
    <w:basedOn w:val="a"/>
    <w:link w:val="afb"/>
    <w:uiPriority w:val="99"/>
    <w:semiHidden/>
    <w:unhideWhenUsed/>
    <w:rsid w:val="0048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4810E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D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4810ED"/>
    <w:pPr>
      <w:spacing w:line="240" w:lineRule="auto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0"/>
    <w:rsid w:val="004810ED"/>
    <w:pPr>
      <w:spacing w:line="240" w:lineRule="auto"/>
      <w:jc w:val="center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0"/>
    <w:rsid w:val="0025315D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5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25315D"/>
    <w:rPr>
      <w:rFonts w:cs="Courier New"/>
    </w:rPr>
  </w:style>
  <w:style w:type="character" w:customStyle="1" w:styleId="RTFNum61">
    <w:name w:val="RTF_Num 6 1"/>
    <w:qFormat/>
    <w:rsid w:val="0025315D"/>
  </w:style>
  <w:style w:type="character" w:customStyle="1" w:styleId="RTFNum62">
    <w:name w:val="RTF_Num 6 2"/>
    <w:qFormat/>
    <w:rsid w:val="0025315D"/>
  </w:style>
  <w:style w:type="character" w:customStyle="1" w:styleId="RTFNum63">
    <w:name w:val="RTF_Num 6 3"/>
    <w:qFormat/>
    <w:rsid w:val="0025315D"/>
  </w:style>
  <w:style w:type="character" w:customStyle="1" w:styleId="RTFNum64">
    <w:name w:val="RTF_Num 6 4"/>
    <w:qFormat/>
    <w:rsid w:val="0025315D"/>
  </w:style>
  <w:style w:type="character" w:customStyle="1" w:styleId="RTFNum65">
    <w:name w:val="RTF_Num 6 5"/>
    <w:qFormat/>
    <w:rsid w:val="0025315D"/>
  </w:style>
  <w:style w:type="character" w:customStyle="1" w:styleId="RTFNum66">
    <w:name w:val="RTF_Num 6 6"/>
    <w:qFormat/>
    <w:rsid w:val="0025315D"/>
  </w:style>
  <w:style w:type="character" w:customStyle="1" w:styleId="RTFNum67">
    <w:name w:val="RTF_Num 6 7"/>
    <w:qFormat/>
    <w:rsid w:val="0025315D"/>
  </w:style>
  <w:style w:type="character" w:customStyle="1" w:styleId="RTFNum68">
    <w:name w:val="RTF_Num 6 8"/>
    <w:qFormat/>
    <w:rsid w:val="0025315D"/>
  </w:style>
  <w:style w:type="character" w:customStyle="1" w:styleId="RTFNum69">
    <w:name w:val="RTF_Num 6 9"/>
    <w:qFormat/>
    <w:rsid w:val="0025315D"/>
  </w:style>
  <w:style w:type="character" w:customStyle="1" w:styleId="RTFNum31">
    <w:name w:val="RTF_Num 3 1"/>
    <w:qFormat/>
    <w:rsid w:val="0025315D"/>
  </w:style>
  <w:style w:type="character" w:customStyle="1" w:styleId="RTFNum32">
    <w:name w:val="RTF_Num 3 2"/>
    <w:qFormat/>
    <w:rsid w:val="0025315D"/>
  </w:style>
  <w:style w:type="character" w:customStyle="1" w:styleId="RTFNum33">
    <w:name w:val="RTF_Num 3 3"/>
    <w:qFormat/>
    <w:rsid w:val="0025315D"/>
  </w:style>
  <w:style w:type="character" w:customStyle="1" w:styleId="RTFNum34">
    <w:name w:val="RTF_Num 3 4"/>
    <w:qFormat/>
    <w:rsid w:val="0025315D"/>
  </w:style>
  <w:style w:type="character" w:customStyle="1" w:styleId="RTFNum35">
    <w:name w:val="RTF_Num 3 5"/>
    <w:qFormat/>
    <w:rsid w:val="0025315D"/>
  </w:style>
  <w:style w:type="character" w:customStyle="1" w:styleId="RTFNum36">
    <w:name w:val="RTF_Num 3 6"/>
    <w:qFormat/>
    <w:rsid w:val="0025315D"/>
  </w:style>
  <w:style w:type="character" w:customStyle="1" w:styleId="RTFNum37">
    <w:name w:val="RTF_Num 3 7"/>
    <w:qFormat/>
    <w:rsid w:val="0025315D"/>
  </w:style>
  <w:style w:type="character" w:customStyle="1" w:styleId="RTFNum38">
    <w:name w:val="RTF_Num 3 8"/>
    <w:qFormat/>
    <w:rsid w:val="0025315D"/>
  </w:style>
  <w:style w:type="character" w:customStyle="1" w:styleId="RTFNum39">
    <w:name w:val="RTF_Num 3 9"/>
    <w:qFormat/>
    <w:rsid w:val="0025315D"/>
  </w:style>
  <w:style w:type="character" w:customStyle="1" w:styleId="RTFNum111">
    <w:name w:val="RTF_Num 11 1"/>
    <w:qFormat/>
    <w:rsid w:val="0025315D"/>
  </w:style>
  <w:style w:type="character" w:customStyle="1" w:styleId="RTFNum112">
    <w:name w:val="RTF_Num 11 2"/>
    <w:qFormat/>
    <w:rsid w:val="0025315D"/>
  </w:style>
  <w:style w:type="character" w:customStyle="1" w:styleId="RTFNum113">
    <w:name w:val="RTF_Num 11 3"/>
    <w:qFormat/>
    <w:rsid w:val="0025315D"/>
  </w:style>
  <w:style w:type="character" w:customStyle="1" w:styleId="RTFNum114">
    <w:name w:val="RTF_Num 11 4"/>
    <w:qFormat/>
    <w:rsid w:val="0025315D"/>
  </w:style>
  <w:style w:type="character" w:customStyle="1" w:styleId="RTFNum115">
    <w:name w:val="RTF_Num 11 5"/>
    <w:qFormat/>
    <w:rsid w:val="0025315D"/>
  </w:style>
  <w:style w:type="character" w:customStyle="1" w:styleId="RTFNum116">
    <w:name w:val="RTF_Num 11 6"/>
    <w:qFormat/>
    <w:rsid w:val="0025315D"/>
  </w:style>
  <w:style w:type="character" w:customStyle="1" w:styleId="RTFNum117">
    <w:name w:val="RTF_Num 11 7"/>
    <w:qFormat/>
    <w:rsid w:val="0025315D"/>
  </w:style>
  <w:style w:type="character" w:customStyle="1" w:styleId="RTFNum118">
    <w:name w:val="RTF_Num 11 8"/>
    <w:qFormat/>
    <w:rsid w:val="0025315D"/>
  </w:style>
  <w:style w:type="character" w:customStyle="1" w:styleId="RTFNum119">
    <w:name w:val="RTF_Num 11 9"/>
    <w:qFormat/>
    <w:rsid w:val="0025315D"/>
  </w:style>
  <w:style w:type="character" w:customStyle="1" w:styleId="RTFNum141">
    <w:name w:val="RTF_Num 14 1"/>
    <w:qFormat/>
    <w:rsid w:val="0025315D"/>
  </w:style>
  <w:style w:type="character" w:customStyle="1" w:styleId="RTFNum142">
    <w:name w:val="RTF_Num 14 2"/>
    <w:qFormat/>
    <w:rsid w:val="0025315D"/>
  </w:style>
  <w:style w:type="character" w:customStyle="1" w:styleId="RTFNum143">
    <w:name w:val="RTF_Num 14 3"/>
    <w:qFormat/>
    <w:rsid w:val="0025315D"/>
  </w:style>
  <w:style w:type="character" w:customStyle="1" w:styleId="RTFNum144">
    <w:name w:val="RTF_Num 14 4"/>
    <w:qFormat/>
    <w:rsid w:val="0025315D"/>
  </w:style>
  <w:style w:type="character" w:customStyle="1" w:styleId="RTFNum145">
    <w:name w:val="RTF_Num 14 5"/>
    <w:qFormat/>
    <w:rsid w:val="0025315D"/>
  </w:style>
  <w:style w:type="character" w:customStyle="1" w:styleId="RTFNum146">
    <w:name w:val="RTF_Num 14 6"/>
    <w:qFormat/>
    <w:rsid w:val="0025315D"/>
  </w:style>
  <w:style w:type="character" w:customStyle="1" w:styleId="RTFNum147">
    <w:name w:val="RTF_Num 14 7"/>
    <w:qFormat/>
    <w:rsid w:val="0025315D"/>
  </w:style>
  <w:style w:type="character" w:customStyle="1" w:styleId="RTFNum148">
    <w:name w:val="RTF_Num 14 8"/>
    <w:qFormat/>
    <w:rsid w:val="0025315D"/>
  </w:style>
  <w:style w:type="character" w:customStyle="1" w:styleId="RTFNum149">
    <w:name w:val="RTF_Num 14 9"/>
    <w:qFormat/>
    <w:rsid w:val="0025315D"/>
  </w:style>
  <w:style w:type="character" w:customStyle="1" w:styleId="RTFNum51">
    <w:name w:val="RTF_Num 5 1"/>
    <w:qFormat/>
    <w:rsid w:val="0025315D"/>
  </w:style>
  <w:style w:type="character" w:customStyle="1" w:styleId="RTFNum52">
    <w:name w:val="RTF_Num 5 2"/>
    <w:qFormat/>
    <w:rsid w:val="0025315D"/>
  </w:style>
  <w:style w:type="character" w:customStyle="1" w:styleId="RTFNum53">
    <w:name w:val="RTF_Num 5 3"/>
    <w:qFormat/>
    <w:rsid w:val="0025315D"/>
  </w:style>
  <w:style w:type="character" w:customStyle="1" w:styleId="RTFNum54">
    <w:name w:val="RTF_Num 5 4"/>
    <w:qFormat/>
    <w:rsid w:val="0025315D"/>
  </w:style>
  <w:style w:type="character" w:customStyle="1" w:styleId="RTFNum55">
    <w:name w:val="RTF_Num 5 5"/>
    <w:qFormat/>
    <w:rsid w:val="0025315D"/>
  </w:style>
  <w:style w:type="character" w:customStyle="1" w:styleId="RTFNum56">
    <w:name w:val="RTF_Num 5 6"/>
    <w:qFormat/>
    <w:rsid w:val="0025315D"/>
  </w:style>
  <w:style w:type="character" w:customStyle="1" w:styleId="RTFNum57">
    <w:name w:val="RTF_Num 5 7"/>
    <w:qFormat/>
    <w:rsid w:val="0025315D"/>
  </w:style>
  <w:style w:type="character" w:customStyle="1" w:styleId="RTFNum58">
    <w:name w:val="RTF_Num 5 8"/>
    <w:qFormat/>
    <w:rsid w:val="0025315D"/>
  </w:style>
  <w:style w:type="character" w:customStyle="1" w:styleId="RTFNum59">
    <w:name w:val="RTF_Num 5 9"/>
    <w:qFormat/>
    <w:rsid w:val="0025315D"/>
  </w:style>
  <w:style w:type="character" w:customStyle="1" w:styleId="WW8Num2z0">
    <w:name w:val="WW8Num2z0"/>
    <w:qFormat/>
    <w:rsid w:val="0025315D"/>
    <w:rPr>
      <w:rFonts w:ascii="Symbol" w:hAnsi="Symbol" w:cs="Symbol"/>
      <w:szCs w:val="21"/>
    </w:rPr>
  </w:style>
  <w:style w:type="character" w:customStyle="1" w:styleId="WW8Num2z1">
    <w:name w:val="WW8Num2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25315D"/>
  </w:style>
  <w:style w:type="character" w:customStyle="1" w:styleId="WW8Num2z3">
    <w:name w:val="WW8Num2z3"/>
    <w:qFormat/>
    <w:rsid w:val="0025315D"/>
  </w:style>
  <w:style w:type="character" w:customStyle="1" w:styleId="WW8Num2z4">
    <w:name w:val="WW8Num2z4"/>
    <w:qFormat/>
    <w:rsid w:val="0025315D"/>
  </w:style>
  <w:style w:type="character" w:customStyle="1" w:styleId="WW8Num2z5">
    <w:name w:val="WW8Num2z5"/>
    <w:qFormat/>
    <w:rsid w:val="0025315D"/>
  </w:style>
  <w:style w:type="character" w:customStyle="1" w:styleId="WW8Num2z6">
    <w:name w:val="WW8Num2z6"/>
    <w:qFormat/>
    <w:rsid w:val="0025315D"/>
  </w:style>
  <w:style w:type="character" w:customStyle="1" w:styleId="WW8Num2z7">
    <w:name w:val="WW8Num2z7"/>
    <w:qFormat/>
    <w:rsid w:val="0025315D"/>
  </w:style>
  <w:style w:type="character" w:customStyle="1" w:styleId="WW8Num2z8">
    <w:name w:val="WW8Num2z8"/>
    <w:qFormat/>
    <w:rsid w:val="0025315D"/>
  </w:style>
  <w:style w:type="character" w:customStyle="1" w:styleId="ListLabel2">
    <w:name w:val="ListLabel 2"/>
    <w:qFormat/>
    <w:rsid w:val="0025315D"/>
    <w:rPr>
      <w:rFonts w:cs="Symbol"/>
      <w:b/>
      <w:sz w:val="28"/>
    </w:rPr>
  </w:style>
  <w:style w:type="character" w:customStyle="1" w:styleId="ListLabel3">
    <w:name w:val="ListLabel 3"/>
    <w:qFormat/>
    <w:rsid w:val="0025315D"/>
    <w:rPr>
      <w:rFonts w:cs="Courier New"/>
    </w:rPr>
  </w:style>
  <w:style w:type="character" w:customStyle="1" w:styleId="ListLabel4">
    <w:name w:val="ListLabel 4"/>
    <w:qFormat/>
    <w:rsid w:val="0025315D"/>
    <w:rPr>
      <w:rFonts w:cs="Wingdings"/>
    </w:rPr>
  </w:style>
  <w:style w:type="character" w:customStyle="1" w:styleId="ListLabel5">
    <w:name w:val="ListLabel 5"/>
    <w:qFormat/>
    <w:rsid w:val="0025315D"/>
    <w:rPr>
      <w:rFonts w:ascii="Times New Roman" w:hAnsi="Times New Roman"/>
      <w:b/>
      <w:sz w:val="24"/>
      <w:szCs w:val="21"/>
    </w:rPr>
  </w:style>
  <w:style w:type="character" w:customStyle="1" w:styleId="a4">
    <w:name w:val="Маркеры списка"/>
    <w:qFormat/>
    <w:rsid w:val="0025315D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25315D"/>
    <w:rPr>
      <w:rFonts w:cs="Symbol"/>
      <w:b/>
      <w:sz w:val="28"/>
    </w:rPr>
  </w:style>
  <w:style w:type="character" w:customStyle="1" w:styleId="ListLabel7">
    <w:name w:val="ListLabel 7"/>
    <w:qFormat/>
    <w:rsid w:val="0025315D"/>
    <w:rPr>
      <w:rFonts w:cs="Courier New"/>
    </w:rPr>
  </w:style>
  <w:style w:type="character" w:customStyle="1" w:styleId="ListLabel8">
    <w:name w:val="ListLabel 8"/>
    <w:qFormat/>
    <w:rsid w:val="0025315D"/>
    <w:rPr>
      <w:rFonts w:cs="Wingdings"/>
    </w:rPr>
  </w:style>
  <w:style w:type="character" w:customStyle="1" w:styleId="ListLabel9">
    <w:name w:val="ListLabel 9"/>
    <w:qFormat/>
    <w:rsid w:val="0025315D"/>
    <w:rPr>
      <w:b/>
      <w:sz w:val="24"/>
      <w:szCs w:val="21"/>
    </w:rPr>
  </w:style>
  <w:style w:type="character" w:customStyle="1" w:styleId="ListLabel10">
    <w:name w:val="ListLabel 10"/>
    <w:qFormat/>
    <w:rsid w:val="0025315D"/>
    <w:rPr>
      <w:rFonts w:cs="Symbol"/>
      <w:b/>
      <w:sz w:val="28"/>
    </w:rPr>
  </w:style>
  <w:style w:type="character" w:customStyle="1" w:styleId="ListLabel11">
    <w:name w:val="ListLabel 11"/>
    <w:qFormat/>
    <w:rsid w:val="0025315D"/>
    <w:rPr>
      <w:rFonts w:cs="Courier New"/>
    </w:rPr>
  </w:style>
  <w:style w:type="character" w:customStyle="1" w:styleId="ListLabel12">
    <w:name w:val="ListLabel 12"/>
    <w:qFormat/>
    <w:rsid w:val="0025315D"/>
    <w:rPr>
      <w:rFonts w:cs="Wingdings"/>
    </w:rPr>
  </w:style>
  <w:style w:type="character" w:customStyle="1" w:styleId="ListLabel13">
    <w:name w:val="ListLabel 13"/>
    <w:qFormat/>
    <w:rsid w:val="0025315D"/>
    <w:rPr>
      <w:rFonts w:cs="Symbol"/>
      <w:b/>
      <w:sz w:val="28"/>
    </w:rPr>
  </w:style>
  <w:style w:type="character" w:customStyle="1" w:styleId="ListLabel14">
    <w:name w:val="ListLabel 14"/>
    <w:qFormat/>
    <w:rsid w:val="0025315D"/>
    <w:rPr>
      <w:rFonts w:cs="Courier New"/>
    </w:rPr>
  </w:style>
  <w:style w:type="character" w:customStyle="1" w:styleId="ListLabel15">
    <w:name w:val="ListLabel 15"/>
    <w:qFormat/>
    <w:rsid w:val="0025315D"/>
    <w:rPr>
      <w:rFonts w:cs="Wingdings"/>
    </w:rPr>
  </w:style>
  <w:style w:type="character" w:customStyle="1" w:styleId="ListLabel16">
    <w:name w:val="ListLabel 16"/>
    <w:qFormat/>
    <w:rsid w:val="0025315D"/>
    <w:rPr>
      <w:rFonts w:cs="Symbol"/>
      <w:b/>
      <w:sz w:val="28"/>
    </w:rPr>
  </w:style>
  <w:style w:type="character" w:customStyle="1" w:styleId="ListLabel17">
    <w:name w:val="ListLabel 17"/>
    <w:qFormat/>
    <w:rsid w:val="0025315D"/>
    <w:rPr>
      <w:rFonts w:cs="Courier New"/>
    </w:rPr>
  </w:style>
  <w:style w:type="character" w:customStyle="1" w:styleId="ListLabel18">
    <w:name w:val="ListLabel 18"/>
    <w:qFormat/>
    <w:rsid w:val="0025315D"/>
    <w:rPr>
      <w:rFonts w:cs="Wingdings"/>
    </w:rPr>
  </w:style>
  <w:style w:type="character" w:customStyle="1" w:styleId="WW8Num39z0">
    <w:name w:val="WW8Num3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25315D"/>
  </w:style>
  <w:style w:type="character" w:customStyle="1" w:styleId="WW8Num3z0">
    <w:name w:val="WW8Num3z0"/>
    <w:qFormat/>
    <w:rsid w:val="0025315D"/>
  </w:style>
  <w:style w:type="character" w:customStyle="1" w:styleId="WW8Num9z0">
    <w:name w:val="WW8Num9z0"/>
    <w:qFormat/>
    <w:rsid w:val="0025315D"/>
  </w:style>
  <w:style w:type="character" w:customStyle="1" w:styleId="WW8Num56z0">
    <w:name w:val="WW8Num56z0"/>
    <w:qFormat/>
    <w:rsid w:val="0025315D"/>
  </w:style>
  <w:style w:type="character" w:customStyle="1" w:styleId="WW8Num23z0">
    <w:name w:val="WW8Num23z0"/>
    <w:qFormat/>
    <w:rsid w:val="0025315D"/>
  </w:style>
  <w:style w:type="character" w:customStyle="1" w:styleId="WW8Num48z0">
    <w:name w:val="WW8Num48z0"/>
    <w:qFormat/>
    <w:rsid w:val="0025315D"/>
  </w:style>
  <w:style w:type="character" w:customStyle="1" w:styleId="WW8Num61z0">
    <w:name w:val="WW8Num61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0z0">
    <w:name w:val="WW8Num20z0"/>
    <w:qFormat/>
    <w:rsid w:val="0025315D"/>
  </w:style>
  <w:style w:type="character" w:customStyle="1" w:styleId="WW8Num43z0">
    <w:name w:val="WW8Num43z0"/>
    <w:qFormat/>
    <w:rsid w:val="0025315D"/>
  </w:style>
  <w:style w:type="character" w:customStyle="1" w:styleId="WW8Num25z0">
    <w:name w:val="WW8Num25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57z0">
    <w:name w:val="WW8Num5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qFormat/>
    <w:rsid w:val="0025315D"/>
  </w:style>
  <w:style w:type="character" w:customStyle="1" w:styleId="WW8Num24z0">
    <w:name w:val="WW8Num24z0"/>
    <w:qFormat/>
    <w:rsid w:val="0025315D"/>
  </w:style>
  <w:style w:type="character" w:customStyle="1" w:styleId="WW8Num13z0">
    <w:name w:val="WW8Num13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31z0">
    <w:name w:val="WW8Num31z0"/>
    <w:qFormat/>
    <w:rsid w:val="0025315D"/>
  </w:style>
  <w:style w:type="character" w:customStyle="1" w:styleId="WW8Num37z0">
    <w:name w:val="WW8Num37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25315D"/>
  </w:style>
  <w:style w:type="character" w:customStyle="1" w:styleId="WW8Num12z0">
    <w:name w:val="WW8Num12z0"/>
    <w:qFormat/>
    <w:rsid w:val="0025315D"/>
    <w:rPr>
      <w:rFonts w:cs="Times New Roman"/>
      <w:sz w:val="28"/>
      <w:szCs w:val="28"/>
    </w:rPr>
  </w:style>
  <w:style w:type="character" w:customStyle="1" w:styleId="WW8Num30z0">
    <w:name w:val="WW8Num30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25315D"/>
  </w:style>
  <w:style w:type="character" w:customStyle="1" w:styleId="WW8Num50z0">
    <w:name w:val="WW8Num50z0"/>
    <w:qFormat/>
    <w:rsid w:val="0025315D"/>
  </w:style>
  <w:style w:type="character" w:customStyle="1" w:styleId="WW8Num7z0">
    <w:name w:val="WW8Num7z0"/>
    <w:qFormat/>
    <w:rsid w:val="0025315D"/>
  </w:style>
  <w:style w:type="character" w:customStyle="1" w:styleId="WW8Num49z0">
    <w:name w:val="WW8Num49z0"/>
    <w:qFormat/>
    <w:rsid w:val="0025315D"/>
  </w:style>
  <w:style w:type="character" w:customStyle="1" w:styleId="WW8Num19z0">
    <w:name w:val="WW8Num19z0"/>
    <w:qFormat/>
    <w:rsid w:val="0025315D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qFormat/>
    <w:rsid w:val="0025315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-">
    <w:name w:val="Интернет-ссылка"/>
    <w:rsid w:val="0025315D"/>
    <w:rPr>
      <w:color w:val="000080"/>
      <w:u w:val="single"/>
    </w:rPr>
  </w:style>
  <w:style w:type="character" w:customStyle="1" w:styleId="WW8Num51z0">
    <w:name w:val="WW8Num51z0"/>
    <w:qFormat/>
    <w:rsid w:val="0025315D"/>
    <w:rPr>
      <w:rFonts w:cs="Times New Roman"/>
      <w:sz w:val="28"/>
      <w:szCs w:val="28"/>
    </w:rPr>
  </w:style>
  <w:style w:type="character" w:customStyle="1" w:styleId="WW8Num18z0">
    <w:name w:val="WW8Num18z0"/>
    <w:qFormat/>
    <w:rsid w:val="0025315D"/>
    <w:rPr>
      <w:rFonts w:cs="Times New Roman"/>
      <w:sz w:val="28"/>
      <w:szCs w:val="28"/>
      <w:lang w:val="en-US"/>
    </w:rPr>
  </w:style>
  <w:style w:type="character" w:customStyle="1" w:styleId="ListLabel19">
    <w:name w:val="ListLabel 19"/>
    <w:qFormat/>
    <w:rsid w:val="0025315D"/>
    <w:rPr>
      <w:rFonts w:cs="Symbol"/>
      <w:b/>
      <w:sz w:val="28"/>
    </w:rPr>
  </w:style>
  <w:style w:type="character" w:customStyle="1" w:styleId="ListLabel20">
    <w:name w:val="ListLabel 20"/>
    <w:qFormat/>
    <w:rsid w:val="0025315D"/>
    <w:rPr>
      <w:rFonts w:cs="Courier New"/>
    </w:rPr>
  </w:style>
  <w:style w:type="character" w:customStyle="1" w:styleId="ListLabel21">
    <w:name w:val="ListLabel 21"/>
    <w:qFormat/>
    <w:rsid w:val="0025315D"/>
    <w:rPr>
      <w:rFonts w:cs="Wingdings"/>
    </w:rPr>
  </w:style>
  <w:style w:type="character" w:customStyle="1" w:styleId="ListLabel22">
    <w:name w:val="ListLabel 22"/>
    <w:qFormat/>
    <w:rsid w:val="0025315D"/>
    <w:rPr>
      <w:rFonts w:ascii="Times New Roman" w:hAnsi="Times New Roman"/>
      <w:sz w:val="24"/>
      <w:szCs w:val="28"/>
    </w:rPr>
  </w:style>
  <w:style w:type="character" w:customStyle="1" w:styleId="WW8Num1z0">
    <w:name w:val="WW8Num1z0"/>
    <w:qFormat/>
    <w:rsid w:val="0025315D"/>
    <w:rPr>
      <w:rFonts w:ascii="Wingdings 2" w:hAnsi="Wingdings 2" w:cs="OpenSymbol;Arial Unicode MS"/>
      <w:lang w:val="en-US"/>
    </w:rPr>
  </w:style>
  <w:style w:type="character" w:customStyle="1" w:styleId="WW8Num1z1">
    <w:name w:val="WW8Num1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25315D"/>
    <w:rPr>
      <w:rFonts w:ascii="Wingdings 2" w:hAnsi="Wingdings 2" w:cs="OpenSymbol;Arial Unicode MS"/>
      <w:sz w:val="24"/>
      <w:szCs w:val="24"/>
    </w:rPr>
  </w:style>
  <w:style w:type="character" w:customStyle="1" w:styleId="WW8Num5z1">
    <w:name w:val="WW8Num5z1"/>
    <w:qFormat/>
    <w:rsid w:val="0025315D"/>
    <w:rPr>
      <w:rFonts w:ascii="OpenSymbol;Arial Unicode MS" w:hAnsi="OpenSymbol;Arial Unicode MS" w:cs="OpenSymbol;Arial Unicode MS"/>
    </w:rPr>
  </w:style>
  <w:style w:type="character" w:customStyle="1" w:styleId="ListLabel23">
    <w:name w:val="ListLabel 23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4">
    <w:name w:val="ListLabel 24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5">
    <w:name w:val="ListLabel 25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6">
    <w:name w:val="ListLabel 26"/>
    <w:qFormat/>
    <w:rsid w:val="0025315D"/>
    <w:rPr>
      <w:sz w:val="24"/>
      <w:szCs w:val="28"/>
    </w:rPr>
  </w:style>
  <w:style w:type="character" w:customStyle="1" w:styleId="ListLabel27">
    <w:name w:val="ListLabel 27"/>
    <w:qFormat/>
    <w:rsid w:val="0025315D"/>
    <w:rPr>
      <w:sz w:val="24"/>
      <w:szCs w:val="28"/>
    </w:rPr>
  </w:style>
  <w:style w:type="character" w:customStyle="1" w:styleId="ListLabel28">
    <w:name w:val="ListLabel 28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29">
    <w:name w:val="ListLabel 29"/>
    <w:qFormat/>
    <w:rsid w:val="0025315D"/>
    <w:rPr>
      <w:rFonts w:ascii="Times New Roman" w:hAnsi="Times New Roman"/>
      <w:sz w:val="24"/>
      <w:szCs w:val="28"/>
    </w:rPr>
  </w:style>
  <w:style w:type="character" w:customStyle="1" w:styleId="ListLabel30">
    <w:name w:val="ListLabel 3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1">
    <w:name w:val="ListLabel 3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2">
    <w:name w:val="ListLabel 32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3">
    <w:name w:val="ListLabel 33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a5">
    <w:name w:val="Выделение жирным"/>
    <w:rsid w:val="0025315D"/>
    <w:rPr>
      <w:b/>
      <w:bCs/>
    </w:rPr>
  </w:style>
  <w:style w:type="character" w:styleId="a6">
    <w:name w:val="Emphasis"/>
    <w:rsid w:val="0025315D"/>
    <w:rPr>
      <w:i/>
      <w:iCs/>
    </w:rPr>
  </w:style>
  <w:style w:type="character" w:customStyle="1" w:styleId="ListLabel34">
    <w:name w:val="ListLabel 34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5">
    <w:name w:val="ListLabel 35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6">
    <w:name w:val="ListLabel 36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7">
    <w:name w:val="ListLabel 37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8">
    <w:name w:val="ListLabel 38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39">
    <w:name w:val="ListLabel 39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0">
    <w:name w:val="ListLabel 40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1">
    <w:name w:val="ListLabel 41"/>
    <w:qFormat/>
    <w:rsid w:val="0025315D"/>
    <w:rPr>
      <w:rFonts w:ascii="Times New Roman" w:hAnsi="Times New Roman"/>
      <w:b w:val="0"/>
      <w:sz w:val="24"/>
      <w:szCs w:val="28"/>
    </w:rPr>
  </w:style>
  <w:style w:type="character" w:customStyle="1" w:styleId="ListLabel42">
    <w:name w:val="ListLabel 42"/>
    <w:qFormat/>
    <w:rsid w:val="0025315D"/>
    <w:rPr>
      <w:rFonts w:ascii="Times New Roman" w:hAnsi="Times New Roman"/>
      <w:b w:val="0"/>
      <w:sz w:val="24"/>
      <w:szCs w:val="28"/>
    </w:rPr>
  </w:style>
  <w:style w:type="paragraph" w:customStyle="1" w:styleId="a0">
    <w:name w:val="Заголовок"/>
    <w:basedOn w:val="a"/>
    <w:next w:val="a7"/>
    <w:qFormat/>
    <w:rsid w:val="00253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315D"/>
    <w:pPr>
      <w:spacing w:after="140" w:line="288" w:lineRule="auto"/>
    </w:pPr>
  </w:style>
  <w:style w:type="paragraph" w:styleId="a8">
    <w:name w:val="List"/>
    <w:basedOn w:val="a7"/>
    <w:rsid w:val="0025315D"/>
    <w:rPr>
      <w:rFonts w:ascii="Times New Roman" w:hAnsi="Times New Roman" w:cs="Mangal"/>
    </w:rPr>
  </w:style>
  <w:style w:type="paragraph" w:styleId="a9">
    <w:name w:val="Title"/>
    <w:basedOn w:val="a"/>
    <w:rsid w:val="00932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25315D"/>
    <w:pPr>
      <w:suppressLineNumbers/>
    </w:pPr>
    <w:rPr>
      <w:rFonts w:ascii="Times New Roman" w:hAnsi="Times New Roman" w:cs="Mangal"/>
    </w:rPr>
  </w:style>
  <w:style w:type="paragraph" w:customStyle="1" w:styleId="ab">
    <w:name w:val="Заглавие"/>
    <w:basedOn w:val="a0"/>
    <w:rsid w:val="0025315D"/>
  </w:style>
  <w:style w:type="paragraph" w:styleId="ac">
    <w:name w:val="No Spacing"/>
    <w:uiPriority w:val="1"/>
    <w:qFormat/>
    <w:rsid w:val="0025315D"/>
    <w:pPr>
      <w:suppressAutoHyphens/>
      <w:spacing w:after="200"/>
    </w:pPr>
    <w:rPr>
      <w:rFonts w:eastAsia="SimSun;Arial Unicode MS"/>
      <w:color w:val="00000A"/>
      <w:sz w:val="22"/>
      <w:lang w:eastAsia="zh-CN"/>
    </w:rPr>
  </w:style>
  <w:style w:type="paragraph" w:customStyle="1" w:styleId="Default">
    <w:name w:val="Default"/>
    <w:qFormat/>
    <w:rsid w:val="0025315D"/>
    <w:pPr>
      <w:suppressAutoHyphens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25315D"/>
    <w:pPr>
      <w:suppressLineNumbers/>
    </w:pPr>
  </w:style>
  <w:style w:type="paragraph" w:customStyle="1" w:styleId="ae">
    <w:name w:val="Блочная цитата"/>
    <w:basedOn w:val="a"/>
    <w:qFormat/>
    <w:rsid w:val="0025315D"/>
  </w:style>
  <w:style w:type="paragraph" w:styleId="af">
    <w:name w:val="Subtitle"/>
    <w:basedOn w:val="a0"/>
    <w:rsid w:val="0025315D"/>
  </w:style>
  <w:style w:type="paragraph" w:styleId="30">
    <w:name w:val="Body Text Indent 3"/>
    <w:basedOn w:val="a"/>
    <w:qFormat/>
    <w:rsid w:val="0025315D"/>
    <w:pPr>
      <w:ind w:firstLine="858"/>
      <w:jc w:val="both"/>
    </w:pPr>
  </w:style>
  <w:style w:type="paragraph" w:styleId="20">
    <w:name w:val="Body Text 2"/>
    <w:basedOn w:val="a"/>
    <w:qFormat/>
    <w:rsid w:val="0025315D"/>
    <w:pPr>
      <w:ind w:firstLine="858"/>
    </w:pPr>
  </w:style>
  <w:style w:type="paragraph" w:styleId="21">
    <w:name w:val="Body Text Indent 2"/>
    <w:qFormat/>
    <w:rsid w:val="0025315D"/>
    <w:pPr>
      <w:widowControl w:val="0"/>
      <w:suppressAutoHyphens/>
      <w:ind w:firstLine="884"/>
      <w:jc w:val="both"/>
    </w:pPr>
    <w:rPr>
      <w:color w:val="00000A"/>
      <w:sz w:val="22"/>
    </w:rPr>
  </w:style>
  <w:style w:type="paragraph" w:customStyle="1" w:styleId="10">
    <w:name w:val="Обычный1"/>
    <w:qFormat/>
    <w:rsid w:val="0025315D"/>
    <w:pPr>
      <w:suppressAutoHyphens/>
      <w:spacing w:after="200"/>
      <w:textAlignment w:val="baseline"/>
    </w:pPr>
    <w:rPr>
      <w:rFonts w:eastAsia="SimSun;Arial Unicode MS"/>
      <w:color w:val="00000A"/>
      <w:sz w:val="22"/>
      <w:lang w:eastAsia="zh-CN"/>
    </w:rPr>
  </w:style>
  <w:style w:type="paragraph" w:styleId="af0">
    <w:name w:val="List Paragraph"/>
    <w:basedOn w:val="a"/>
    <w:uiPriority w:val="34"/>
    <w:qFormat/>
    <w:rsid w:val="0025315D"/>
    <w:pPr>
      <w:ind w:left="720"/>
      <w:contextualSpacing/>
    </w:pPr>
    <w:rPr>
      <w:rFonts w:cs="Calibri"/>
    </w:rPr>
  </w:style>
  <w:style w:type="paragraph" w:customStyle="1" w:styleId="210">
    <w:name w:val="Основной текст с отступом 21"/>
    <w:basedOn w:val="a"/>
    <w:qFormat/>
    <w:rsid w:val="0025315D"/>
    <w:pPr>
      <w:widowControl w:val="0"/>
      <w:spacing w:line="240" w:lineRule="auto"/>
      <w:ind w:firstLine="884"/>
      <w:jc w:val="both"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af1">
    <w:name w:val="Заголовок таблицы"/>
    <w:basedOn w:val="ad"/>
    <w:qFormat/>
    <w:rsid w:val="0025315D"/>
  </w:style>
  <w:style w:type="paragraph" w:customStyle="1" w:styleId="ConsPlusNormal">
    <w:name w:val="ConsPlusNormal"/>
    <w:qFormat/>
    <w:rsid w:val="0025315D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numbering" w:customStyle="1" w:styleId="RTFNum6">
    <w:name w:val="RTF_Num 6"/>
    <w:rsid w:val="0025315D"/>
  </w:style>
  <w:style w:type="numbering" w:customStyle="1" w:styleId="RTFNum3">
    <w:name w:val="RTF_Num 3"/>
    <w:rsid w:val="0025315D"/>
  </w:style>
  <w:style w:type="numbering" w:customStyle="1" w:styleId="RTFNum11">
    <w:name w:val="RTF_Num 11"/>
    <w:rsid w:val="0025315D"/>
  </w:style>
  <w:style w:type="numbering" w:customStyle="1" w:styleId="RTFNum14">
    <w:name w:val="RTF_Num 14"/>
    <w:rsid w:val="0025315D"/>
  </w:style>
  <w:style w:type="numbering" w:customStyle="1" w:styleId="RTFNum5">
    <w:name w:val="RTF_Num 5"/>
    <w:rsid w:val="0025315D"/>
  </w:style>
  <w:style w:type="numbering" w:customStyle="1" w:styleId="WW8Num2">
    <w:name w:val="WW8Num2"/>
    <w:rsid w:val="0025315D"/>
  </w:style>
  <w:style w:type="numbering" w:customStyle="1" w:styleId="WW8Num39">
    <w:name w:val="WW8Num39"/>
    <w:rsid w:val="0025315D"/>
  </w:style>
  <w:style w:type="numbering" w:customStyle="1" w:styleId="WW8Num4">
    <w:name w:val="WW8Num4"/>
    <w:rsid w:val="0025315D"/>
  </w:style>
  <w:style w:type="numbering" w:customStyle="1" w:styleId="WW8Num3">
    <w:name w:val="WW8Num3"/>
    <w:rsid w:val="0025315D"/>
  </w:style>
  <w:style w:type="numbering" w:customStyle="1" w:styleId="WW8Num9">
    <w:name w:val="WW8Num9"/>
    <w:rsid w:val="0025315D"/>
  </w:style>
  <w:style w:type="numbering" w:customStyle="1" w:styleId="WW8Num56">
    <w:name w:val="WW8Num56"/>
    <w:rsid w:val="0025315D"/>
  </w:style>
  <w:style w:type="numbering" w:customStyle="1" w:styleId="WW8Num23">
    <w:name w:val="WW8Num23"/>
    <w:rsid w:val="0025315D"/>
  </w:style>
  <w:style w:type="numbering" w:customStyle="1" w:styleId="WW8Num48">
    <w:name w:val="WW8Num48"/>
    <w:rsid w:val="0025315D"/>
  </w:style>
  <w:style w:type="numbering" w:customStyle="1" w:styleId="WW8Num61">
    <w:name w:val="WW8Num61"/>
    <w:rsid w:val="0025315D"/>
  </w:style>
  <w:style w:type="numbering" w:customStyle="1" w:styleId="WW8Num20">
    <w:name w:val="WW8Num20"/>
    <w:rsid w:val="0025315D"/>
  </w:style>
  <w:style w:type="numbering" w:customStyle="1" w:styleId="WW8Num43">
    <w:name w:val="WW8Num43"/>
    <w:rsid w:val="0025315D"/>
  </w:style>
  <w:style w:type="numbering" w:customStyle="1" w:styleId="WW8Num25">
    <w:name w:val="WW8Num25"/>
    <w:rsid w:val="0025315D"/>
  </w:style>
  <w:style w:type="numbering" w:customStyle="1" w:styleId="WW8Num22">
    <w:name w:val="WW8Num22"/>
    <w:rsid w:val="0025315D"/>
  </w:style>
  <w:style w:type="numbering" w:customStyle="1" w:styleId="WW8Num57">
    <w:name w:val="WW8Num57"/>
    <w:rsid w:val="0025315D"/>
  </w:style>
  <w:style w:type="numbering" w:customStyle="1" w:styleId="WW8Num29">
    <w:name w:val="WW8Num29"/>
    <w:rsid w:val="0025315D"/>
  </w:style>
  <w:style w:type="numbering" w:customStyle="1" w:styleId="WW8Num24">
    <w:name w:val="WW8Num24"/>
    <w:rsid w:val="0025315D"/>
  </w:style>
  <w:style w:type="numbering" w:customStyle="1" w:styleId="WW8Num13">
    <w:name w:val="WW8Num13"/>
    <w:rsid w:val="0025315D"/>
  </w:style>
  <w:style w:type="numbering" w:customStyle="1" w:styleId="WW8Num31">
    <w:name w:val="WW8Num31"/>
    <w:rsid w:val="0025315D"/>
  </w:style>
  <w:style w:type="numbering" w:customStyle="1" w:styleId="WW8Num37">
    <w:name w:val="WW8Num37"/>
    <w:rsid w:val="0025315D"/>
  </w:style>
  <w:style w:type="numbering" w:customStyle="1" w:styleId="WW8Num6">
    <w:name w:val="WW8Num6"/>
    <w:rsid w:val="0025315D"/>
  </w:style>
  <w:style w:type="numbering" w:customStyle="1" w:styleId="WW8Num12">
    <w:name w:val="WW8Num12"/>
    <w:rsid w:val="0025315D"/>
  </w:style>
  <w:style w:type="numbering" w:customStyle="1" w:styleId="WW8Num30">
    <w:name w:val="WW8Num30"/>
    <w:rsid w:val="0025315D"/>
  </w:style>
  <w:style w:type="numbering" w:customStyle="1" w:styleId="WW8Num10">
    <w:name w:val="WW8Num10"/>
    <w:rsid w:val="0025315D"/>
  </w:style>
  <w:style w:type="numbering" w:customStyle="1" w:styleId="WW8Num50">
    <w:name w:val="WW8Num50"/>
    <w:rsid w:val="0025315D"/>
  </w:style>
  <w:style w:type="numbering" w:customStyle="1" w:styleId="WW8Num7">
    <w:name w:val="WW8Num7"/>
    <w:rsid w:val="0025315D"/>
  </w:style>
  <w:style w:type="numbering" w:customStyle="1" w:styleId="WW8Num49">
    <w:name w:val="WW8Num49"/>
    <w:rsid w:val="0025315D"/>
  </w:style>
  <w:style w:type="numbering" w:customStyle="1" w:styleId="WW8Num19">
    <w:name w:val="WW8Num19"/>
    <w:rsid w:val="0025315D"/>
  </w:style>
  <w:style w:type="numbering" w:customStyle="1" w:styleId="WW8Num21">
    <w:name w:val="WW8Num21"/>
    <w:rsid w:val="0025315D"/>
  </w:style>
  <w:style w:type="numbering" w:customStyle="1" w:styleId="WW8Num51">
    <w:name w:val="WW8Num51"/>
    <w:rsid w:val="0025315D"/>
  </w:style>
  <w:style w:type="numbering" w:customStyle="1" w:styleId="WW8Num18">
    <w:name w:val="WW8Num18"/>
    <w:rsid w:val="0025315D"/>
  </w:style>
  <w:style w:type="numbering" w:customStyle="1" w:styleId="WW8Num1">
    <w:name w:val="WW8Num1"/>
    <w:rsid w:val="0025315D"/>
  </w:style>
  <w:style w:type="numbering" w:customStyle="1" w:styleId="WW8Num5">
    <w:name w:val="WW8Num5"/>
    <w:rsid w:val="0025315D"/>
  </w:style>
  <w:style w:type="character" w:styleId="af2">
    <w:name w:val="line number"/>
    <w:basedOn w:val="a1"/>
    <w:uiPriority w:val="99"/>
    <w:semiHidden/>
    <w:unhideWhenUsed/>
    <w:rsid w:val="00A87458"/>
  </w:style>
  <w:style w:type="paragraph" w:styleId="af3">
    <w:name w:val="header"/>
    <w:basedOn w:val="a"/>
    <w:link w:val="af4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87458"/>
    <w:rPr>
      <w:color w:val="00000A"/>
      <w:sz w:val="22"/>
    </w:rPr>
  </w:style>
  <w:style w:type="paragraph" w:styleId="af5">
    <w:name w:val="footer"/>
    <w:basedOn w:val="a"/>
    <w:link w:val="af6"/>
    <w:uiPriority w:val="99"/>
    <w:unhideWhenUsed/>
    <w:rsid w:val="00A8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87458"/>
    <w:rPr>
      <w:color w:val="00000A"/>
      <w:sz w:val="22"/>
    </w:rPr>
  </w:style>
  <w:style w:type="character" w:customStyle="1" w:styleId="40">
    <w:name w:val="Заголовок 4 Знак"/>
    <w:basedOn w:val="a1"/>
    <w:link w:val="4"/>
    <w:uiPriority w:val="9"/>
    <w:rsid w:val="00450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f7">
    <w:name w:val="Table Grid"/>
    <w:basedOn w:val="a2"/>
    <w:uiPriority w:val="59"/>
    <w:rsid w:val="006525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1"/>
    <w:uiPriority w:val="99"/>
    <w:unhideWhenUsed/>
    <w:rsid w:val="00E53637"/>
    <w:rPr>
      <w:rFonts w:cs="Times New Roman"/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4810ED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810E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810ED"/>
    <w:pPr>
      <w:spacing w:after="100"/>
      <w:ind w:left="220"/>
    </w:pPr>
  </w:style>
  <w:style w:type="paragraph" w:styleId="afa">
    <w:name w:val="Balloon Text"/>
    <w:basedOn w:val="a"/>
    <w:link w:val="afb"/>
    <w:uiPriority w:val="99"/>
    <w:semiHidden/>
    <w:unhideWhenUsed/>
    <w:rsid w:val="0048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4810E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6716-3B51-4FDE-8B5C-D2DBB15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2018-05-16T06:38:00Z</cp:lastPrinted>
  <dcterms:created xsi:type="dcterms:W3CDTF">2019-04-01T18:53:00Z</dcterms:created>
  <dcterms:modified xsi:type="dcterms:W3CDTF">2019-04-01T18:53:00Z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